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B790D" w14:textId="77777777" w:rsidR="000C1802" w:rsidRPr="000C1802" w:rsidRDefault="000C1802" w:rsidP="000C1802">
      <w:pPr>
        <w:spacing w:line="240" w:lineRule="auto"/>
        <w:contextualSpacing/>
        <w:rPr>
          <w:rFonts w:ascii="Times New Roman" w:hAnsi="Times New Roman" w:cs="Times New Roman"/>
          <w:b/>
        </w:rPr>
      </w:pPr>
      <w:r w:rsidRPr="000C1802">
        <w:rPr>
          <w:rFonts w:ascii="Times New Roman" w:hAnsi="Times New Roman" w:cs="Times New Roman"/>
          <w:b/>
        </w:rPr>
        <w:t xml:space="preserve">Macaulay Honors College Seminar 4 </w:t>
      </w:r>
      <w:r w:rsidRPr="000C1802">
        <w:rPr>
          <w:rFonts w:ascii="Times New Roman" w:hAnsi="Times New Roman" w:cs="Times New Roman"/>
          <w:b/>
        </w:rPr>
        <w:tab/>
      </w:r>
      <w:r w:rsidRPr="000C1802">
        <w:rPr>
          <w:rFonts w:ascii="Times New Roman" w:hAnsi="Times New Roman" w:cs="Times New Roman"/>
          <w:b/>
        </w:rPr>
        <w:tab/>
        <w:t xml:space="preserve">                       Prof. Gaston Alonso</w:t>
      </w:r>
    </w:p>
    <w:p w14:paraId="03AFDA4B" w14:textId="6A2ACD20" w:rsidR="000C1802" w:rsidRPr="000C1802" w:rsidRDefault="00FD7B19" w:rsidP="000C1802">
      <w:pPr>
        <w:spacing w:line="240" w:lineRule="auto"/>
        <w:contextualSpacing/>
        <w:rPr>
          <w:rFonts w:ascii="Times New Roman" w:hAnsi="Times New Roman" w:cs="Times New Roman"/>
          <w:b/>
        </w:rPr>
      </w:pPr>
      <w:r>
        <w:rPr>
          <w:rFonts w:ascii="Times New Roman" w:hAnsi="Times New Roman" w:cs="Times New Roman"/>
          <w:b/>
        </w:rPr>
        <w:t>Brooklyn College</w:t>
      </w:r>
      <w:r w:rsidR="000C1802" w:rsidRPr="000C1802">
        <w:rPr>
          <w:rFonts w:ascii="Times New Roman" w:hAnsi="Times New Roman" w:cs="Times New Roman"/>
          <w:b/>
        </w:rPr>
        <w:tab/>
      </w:r>
      <w:r w:rsidR="000C1802" w:rsidRPr="000C1802">
        <w:rPr>
          <w:rFonts w:ascii="Times New Roman" w:hAnsi="Times New Roman" w:cs="Times New Roman"/>
          <w:b/>
        </w:rPr>
        <w:tab/>
      </w:r>
      <w:r w:rsidR="000C1802" w:rsidRPr="000C1802">
        <w:rPr>
          <w:rFonts w:ascii="Times New Roman" w:hAnsi="Times New Roman" w:cs="Times New Roman"/>
          <w:b/>
        </w:rPr>
        <w:tab/>
      </w:r>
      <w:r w:rsidR="000C1802" w:rsidRPr="000C1802">
        <w:rPr>
          <w:rFonts w:ascii="Times New Roman" w:hAnsi="Times New Roman" w:cs="Times New Roman"/>
          <w:b/>
        </w:rPr>
        <w:tab/>
        <w:t xml:space="preserve">         </w:t>
      </w:r>
      <w:r w:rsidR="000C1802" w:rsidRPr="000C1802">
        <w:rPr>
          <w:rFonts w:ascii="Times New Roman" w:hAnsi="Times New Roman" w:cs="Times New Roman"/>
          <w:b/>
        </w:rPr>
        <w:tab/>
      </w:r>
      <w:r w:rsidR="000C1802" w:rsidRPr="000C1802">
        <w:rPr>
          <w:rFonts w:ascii="Times New Roman" w:hAnsi="Times New Roman" w:cs="Times New Roman"/>
          <w:b/>
        </w:rPr>
        <w:tab/>
      </w:r>
      <w:r>
        <w:rPr>
          <w:rFonts w:ascii="Times New Roman" w:hAnsi="Times New Roman" w:cs="Times New Roman"/>
          <w:b/>
        </w:rPr>
        <w:tab/>
      </w:r>
      <w:r w:rsidR="000C1802" w:rsidRPr="000C1802">
        <w:rPr>
          <w:rFonts w:ascii="Times New Roman" w:hAnsi="Times New Roman" w:cs="Times New Roman"/>
          <w:b/>
        </w:rPr>
        <w:t>Spring 202</w:t>
      </w:r>
      <w:r w:rsidR="000C1802">
        <w:rPr>
          <w:rFonts w:ascii="Times New Roman" w:hAnsi="Times New Roman" w:cs="Times New Roman"/>
          <w:b/>
        </w:rPr>
        <w:t>6</w:t>
      </w:r>
    </w:p>
    <w:p w14:paraId="41E3E653" w14:textId="78DF570B" w:rsidR="000C1802" w:rsidRPr="00FD7B19" w:rsidRDefault="000C1802" w:rsidP="000C1802">
      <w:pPr>
        <w:spacing w:line="240" w:lineRule="auto"/>
        <w:contextualSpacing/>
        <w:rPr>
          <w:rFonts w:ascii="Times New Roman" w:hAnsi="Times New Roman" w:cs="Times New Roman"/>
          <w:b/>
        </w:rPr>
      </w:pPr>
      <w:r w:rsidRPr="000C1802">
        <w:rPr>
          <w:rFonts w:ascii="Times New Roman" w:hAnsi="Times New Roman" w:cs="Times New Roman"/>
          <w:b/>
        </w:rPr>
        <w:tab/>
      </w:r>
      <w:r w:rsidRPr="000C1802">
        <w:rPr>
          <w:rFonts w:ascii="Times New Roman" w:hAnsi="Times New Roman" w:cs="Times New Roman"/>
          <w:b/>
        </w:rPr>
        <w:tab/>
      </w:r>
      <w:r w:rsidRPr="000C1802">
        <w:rPr>
          <w:rFonts w:ascii="Times New Roman" w:hAnsi="Times New Roman" w:cs="Times New Roman"/>
          <w:b/>
        </w:rPr>
        <w:tab/>
      </w:r>
      <w:r w:rsidRPr="000C1802">
        <w:rPr>
          <w:rFonts w:ascii="Times New Roman" w:hAnsi="Times New Roman" w:cs="Times New Roman"/>
          <w:b/>
        </w:rPr>
        <w:tab/>
      </w:r>
      <w:r w:rsidRPr="000C1802">
        <w:rPr>
          <w:rFonts w:ascii="Times New Roman" w:hAnsi="Times New Roman" w:cs="Times New Roman"/>
          <w:b/>
        </w:rPr>
        <w:tab/>
        <w:t xml:space="preserve">       </w:t>
      </w:r>
      <w:r w:rsidRPr="000C1802">
        <w:rPr>
          <w:rFonts w:ascii="Times New Roman" w:hAnsi="Times New Roman" w:cs="Times New Roman"/>
          <w:b/>
        </w:rPr>
        <w:tab/>
        <w:t xml:space="preserve">   </w:t>
      </w:r>
      <w:r w:rsidRPr="000C1802">
        <w:rPr>
          <w:rFonts w:ascii="Times New Roman" w:hAnsi="Times New Roman" w:cs="Times New Roman"/>
          <w:b/>
        </w:rPr>
        <w:tab/>
        <w:t xml:space="preserve">  </w:t>
      </w:r>
    </w:p>
    <w:p w14:paraId="5F07E507" w14:textId="77777777" w:rsidR="000C1802" w:rsidRPr="000C1802" w:rsidRDefault="000C1802" w:rsidP="000C1802">
      <w:pPr>
        <w:spacing w:line="240" w:lineRule="auto"/>
        <w:contextualSpacing/>
        <w:jc w:val="center"/>
        <w:rPr>
          <w:rFonts w:ascii="Times New Roman" w:hAnsi="Times New Roman" w:cs="Times New Roman"/>
          <w:b/>
        </w:rPr>
      </w:pPr>
      <w:r w:rsidRPr="000C1802">
        <w:rPr>
          <w:rFonts w:ascii="Times New Roman" w:hAnsi="Times New Roman" w:cs="Times New Roman"/>
          <w:b/>
        </w:rPr>
        <w:t>Planning the Future of New York City</w:t>
      </w:r>
    </w:p>
    <w:p w14:paraId="4CEA2671" w14:textId="77777777" w:rsidR="000C1802" w:rsidRPr="000C1802" w:rsidRDefault="000C1802" w:rsidP="000C1802">
      <w:pPr>
        <w:spacing w:line="240" w:lineRule="auto"/>
        <w:contextualSpacing/>
        <w:rPr>
          <w:rFonts w:ascii="Times New Roman" w:hAnsi="Times New Roman" w:cs="Times New Roman"/>
        </w:rPr>
      </w:pPr>
    </w:p>
    <w:p w14:paraId="4DD1A247" w14:textId="77777777" w:rsidR="000C1802" w:rsidRPr="000C1802" w:rsidRDefault="000C1802" w:rsidP="000C1802">
      <w:pPr>
        <w:spacing w:line="240" w:lineRule="auto"/>
        <w:contextualSpacing/>
        <w:rPr>
          <w:rFonts w:ascii="Times New Roman" w:hAnsi="Times New Roman" w:cs="Times New Roman"/>
          <w:b/>
        </w:rPr>
      </w:pPr>
      <w:r w:rsidRPr="000C1802">
        <w:rPr>
          <w:rFonts w:ascii="Times New Roman" w:hAnsi="Times New Roman" w:cs="Times New Roman"/>
          <w:b/>
        </w:rPr>
        <w:t xml:space="preserve">Common Course Description: </w:t>
      </w:r>
    </w:p>
    <w:p w14:paraId="7E4B66D7" w14:textId="77777777" w:rsidR="000C1802" w:rsidRPr="000C1802" w:rsidRDefault="000C1802" w:rsidP="000C1802">
      <w:pPr>
        <w:spacing w:line="240" w:lineRule="auto"/>
        <w:contextualSpacing/>
        <w:rPr>
          <w:rFonts w:ascii="Times New Roman" w:hAnsi="Times New Roman" w:cs="Times New Roman"/>
        </w:rPr>
      </w:pPr>
      <w:r w:rsidRPr="000C1802">
        <w:rPr>
          <w:rFonts w:ascii="Times New Roman" w:hAnsi="Times New Roman" w:cs="Times New Roman"/>
        </w:rPr>
        <w:t>Having examined a variety of important aspects of the past and present New York City in the previous seminars, in this fourth and final seminar students analyze the interplay of social, economic and political forces that shape the physical form and social dynamics of New York City… By studying institutional agents of change-federal, state, and city governments; public authorities; private sector interests; community boards; and grassroots organizations-students come to appreciate the roles people take or are given in the decision-making processes of government and the ways in which these roles are affected by patterns of success, inequality, and the operations of power. The culminating project of this seminar are small-group presentations, in an academic setting, of students’ investigations of crucial issues affecting the future of New York City.</w:t>
      </w:r>
    </w:p>
    <w:p w14:paraId="2DB53946" w14:textId="77777777" w:rsidR="000C1802" w:rsidRPr="000C1802" w:rsidRDefault="000C1802" w:rsidP="000C1802">
      <w:pPr>
        <w:spacing w:line="240" w:lineRule="auto"/>
        <w:contextualSpacing/>
        <w:rPr>
          <w:rFonts w:ascii="Times New Roman" w:hAnsi="Times New Roman" w:cs="Times New Roman"/>
        </w:rPr>
      </w:pPr>
    </w:p>
    <w:p w14:paraId="1C62ECF4" w14:textId="77777777" w:rsidR="000C1802" w:rsidRPr="000C1802" w:rsidRDefault="000C1802" w:rsidP="000C1802">
      <w:pPr>
        <w:spacing w:line="240" w:lineRule="auto"/>
        <w:contextualSpacing/>
        <w:rPr>
          <w:rFonts w:ascii="Times New Roman" w:hAnsi="Times New Roman" w:cs="Times New Roman"/>
          <w:b/>
        </w:rPr>
      </w:pPr>
      <w:r w:rsidRPr="000C1802">
        <w:rPr>
          <w:rFonts w:ascii="Times New Roman" w:hAnsi="Times New Roman" w:cs="Times New Roman"/>
          <w:b/>
        </w:rPr>
        <w:t xml:space="preserve">Common Course Learning Objectives: </w:t>
      </w:r>
    </w:p>
    <w:p w14:paraId="1A28FACD" w14:textId="77777777" w:rsidR="000C1802" w:rsidRPr="000C1802" w:rsidRDefault="000C1802" w:rsidP="000C1802">
      <w:pPr>
        <w:spacing w:line="240" w:lineRule="auto"/>
        <w:contextualSpacing/>
        <w:rPr>
          <w:rFonts w:ascii="Times New Roman" w:hAnsi="Times New Roman" w:cs="Times New Roman"/>
        </w:rPr>
      </w:pPr>
      <w:r w:rsidRPr="000C1802">
        <w:rPr>
          <w:rFonts w:ascii="Times New Roman" w:hAnsi="Times New Roman" w:cs="Times New Roman"/>
        </w:rPr>
        <w:t>In this seminar, students will:</w:t>
      </w:r>
    </w:p>
    <w:p w14:paraId="312A39C1" w14:textId="77777777" w:rsidR="000C1802" w:rsidRPr="000C1802" w:rsidRDefault="000C1802" w:rsidP="000C1802">
      <w:pPr>
        <w:numPr>
          <w:ilvl w:val="0"/>
          <w:numId w:val="1"/>
        </w:numPr>
        <w:spacing w:after="0" w:line="240" w:lineRule="auto"/>
        <w:contextualSpacing/>
        <w:rPr>
          <w:rFonts w:ascii="Times New Roman" w:hAnsi="Times New Roman" w:cs="Times New Roman"/>
        </w:rPr>
      </w:pPr>
      <w:r w:rsidRPr="000C1802">
        <w:rPr>
          <w:rFonts w:ascii="Times New Roman" w:hAnsi="Times New Roman" w:cs="Times New Roman"/>
        </w:rPr>
        <w:t>Use primary sources, both qualitative and quantitative, especially in their research projects, to understand community institutions, the local economy, and the role of government.</w:t>
      </w:r>
    </w:p>
    <w:p w14:paraId="3BF66C31" w14:textId="77777777" w:rsidR="000C1802" w:rsidRPr="000C1802" w:rsidRDefault="000C1802" w:rsidP="000C1802">
      <w:pPr>
        <w:numPr>
          <w:ilvl w:val="0"/>
          <w:numId w:val="1"/>
        </w:numPr>
        <w:spacing w:after="0" w:line="240" w:lineRule="auto"/>
        <w:contextualSpacing/>
        <w:rPr>
          <w:rFonts w:ascii="Times New Roman" w:hAnsi="Times New Roman" w:cs="Times New Roman"/>
        </w:rPr>
      </w:pPr>
      <w:r w:rsidRPr="000C1802">
        <w:rPr>
          <w:rFonts w:ascii="Times New Roman" w:hAnsi="Times New Roman" w:cs="Times New Roman"/>
        </w:rPr>
        <w:t>Develop an understanding of how power differentially affects New York City’s people. Its built environment, and its institutions through site visits, case studies. and research projects.</w:t>
      </w:r>
    </w:p>
    <w:p w14:paraId="77A16DC9" w14:textId="77777777" w:rsidR="000C1802" w:rsidRPr="000C1802" w:rsidRDefault="000C1802" w:rsidP="000C1802">
      <w:pPr>
        <w:numPr>
          <w:ilvl w:val="0"/>
          <w:numId w:val="1"/>
        </w:numPr>
        <w:spacing w:after="0" w:line="240" w:lineRule="auto"/>
        <w:contextualSpacing/>
        <w:rPr>
          <w:rFonts w:ascii="Times New Roman" w:hAnsi="Times New Roman" w:cs="Times New Roman"/>
        </w:rPr>
      </w:pPr>
      <w:r w:rsidRPr="000C1802">
        <w:rPr>
          <w:rFonts w:ascii="Times New Roman" w:hAnsi="Times New Roman" w:cs="Times New Roman"/>
        </w:rPr>
        <w:t>Develop the ability to engage in key contemporary debates that shape the future of the city through in-class discussions, presentations, and colloquia.</w:t>
      </w:r>
    </w:p>
    <w:p w14:paraId="06FDBDFF" w14:textId="77777777" w:rsidR="000C1802" w:rsidRPr="000C1802" w:rsidRDefault="000C1802" w:rsidP="000C1802">
      <w:pPr>
        <w:numPr>
          <w:ilvl w:val="0"/>
          <w:numId w:val="1"/>
        </w:numPr>
        <w:spacing w:after="0" w:line="240" w:lineRule="auto"/>
        <w:contextualSpacing/>
        <w:rPr>
          <w:rFonts w:ascii="Times New Roman" w:hAnsi="Times New Roman" w:cs="Times New Roman"/>
        </w:rPr>
      </w:pPr>
      <w:r w:rsidRPr="000C1802">
        <w:rPr>
          <w:rFonts w:ascii="Times New Roman" w:hAnsi="Times New Roman" w:cs="Times New Roman"/>
        </w:rPr>
        <w:t>Develop an understanding of the formal and informal institutions underlying decision making in the city by analyzing historical and contemporary planning and policy issues.</w:t>
      </w:r>
    </w:p>
    <w:p w14:paraId="4F6E8A6C" w14:textId="77777777" w:rsidR="000C1802" w:rsidRPr="000C1802" w:rsidRDefault="000C1802" w:rsidP="000C1802">
      <w:pPr>
        <w:spacing w:line="240" w:lineRule="auto"/>
        <w:contextualSpacing/>
        <w:rPr>
          <w:rFonts w:ascii="Times New Roman" w:hAnsi="Times New Roman" w:cs="Times New Roman"/>
        </w:rPr>
      </w:pPr>
    </w:p>
    <w:p w14:paraId="5EC12035" w14:textId="77777777" w:rsidR="000C1802" w:rsidRPr="000C1802" w:rsidRDefault="000C1802" w:rsidP="000C1802">
      <w:pPr>
        <w:spacing w:line="240" w:lineRule="auto"/>
        <w:contextualSpacing/>
        <w:rPr>
          <w:rFonts w:ascii="Times New Roman" w:hAnsi="Times New Roman" w:cs="Times New Roman"/>
          <w:b/>
        </w:rPr>
      </w:pPr>
      <w:r w:rsidRPr="000C1802">
        <w:rPr>
          <w:rFonts w:ascii="Times New Roman" w:hAnsi="Times New Roman" w:cs="Times New Roman"/>
          <w:b/>
        </w:rPr>
        <w:t>Our Seminar’s Description:</w:t>
      </w:r>
    </w:p>
    <w:p w14:paraId="31FD7C54" w14:textId="7236025D" w:rsidR="000C1802" w:rsidRPr="000C1802" w:rsidRDefault="000C1802" w:rsidP="000C1802">
      <w:pPr>
        <w:spacing w:line="240" w:lineRule="auto"/>
        <w:contextualSpacing/>
        <w:rPr>
          <w:rFonts w:ascii="Times New Roman" w:hAnsi="Times New Roman" w:cs="Times New Roman"/>
        </w:rPr>
      </w:pPr>
      <w:r w:rsidRPr="000C1802">
        <w:rPr>
          <w:rFonts w:ascii="Times New Roman" w:hAnsi="Times New Roman" w:cs="Times New Roman"/>
        </w:rPr>
        <w:t xml:space="preserve">Our seminar will focus on understanding the political, economic, and cultural causes and effects of contemporary gentrification processes in New York City. The first part of the course will ask students to imagine both what kind of city they want to inhabit and whom they imagine should shape that city. To inform this process, we will compare the “Corporate City” associated with Robert Moses’s post-WWII vision, the “Urban Village” associated with Jane Jacobs’s 1960s vision, and the contemporary “Neoliberal City.” The second part of the course will focus on </w:t>
      </w:r>
      <w:r>
        <w:rPr>
          <w:rFonts w:ascii="Times New Roman" w:hAnsi="Times New Roman" w:cs="Times New Roman"/>
        </w:rPr>
        <w:t xml:space="preserve">preparing and learning from students’ </w:t>
      </w:r>
      <w:r w:rsidRPr="000C1802">
        <w:rPr>
          <w:rFonts w:ascii="Times New Roman" w:hAnsi="Times New Roman" w:cs="Times New Roman"/>
        </w:rPr>
        <w:t>case stud</w:t>
      </w:r>
      <w:r>
        <w:rPr>
          <w:rFonts w:ascii="Times New Roman" w:hAnsi="Times New Roman" w:cs="Times New Roman"/>
        </w:rPr>
        <w:t>y research</w:t>
      </w:r>
      <w:r w:rsidRPr="000C1802">
        <w:rPr>
          <w:rFonts w:ascii="Times New Roman" w:hAnsi="Times New Roman" w:cs="Times New Roman"/>
        </w:rPr>
        <w:t xml:space="preserve"> of specific New York City neighborhoods. </w:t>
      </w:r>
    </w:p>
    <w:p w14:paraId="64976BA5" w14:textId="77777777" w:rsidR="000C1802" w:rsidRPr="000C1802" w:rsidRDefault="000C1802" w:rsidP="000C1802">
      <w:pPr>
        <w:spacing w:line="240" w:lineRule="auto"/>
        <w:contextualSpacing/>
        <w:rPr>
          <w:rFonts w:ascii="Times New Roman" w:hAnsi="Times New Roman" w:cs="Times New Roman"/>
        </w:rPr>
      </w:pPr>
    </w:p>
    <w:p w14:paraId="272321B5" w14:textId="3F625871" w:rsidR="000C1802" w:rsidRPr="000C1802" w:rsidRDefault="000C1802" w:rsidP="000C1802">
      <w:pPr>
        <w:spacing w:line="240" w:lineRule="auto"/>
        <w:contextualSpacing/>
        <w:rPr>
          <w:rFonts w:ascii="Times New Roman" w:hAnsi="Times New Roman" w:cs="Times New Roman"/>
          <w:b/>
        </w:rPr>
      </w:pPr>
      <w:r w:rsidRPr="000C1802">
        <w:rPr>
          <w:rFonts w:ascii="Times New Roman" w:hAnsi="Times New Roman" w:cs="Times New Roman"/>
          <w:b/>
        </w:rPr>
        <w:t xml:space="preserve">Course requirements: </w:t>
      </w:r>
    </w:p>
    <w:p w14:paraId="09D0E42A" w14:textId="77777777" w:rsidR="000C1802" w:rsidRPr="000C1802" w:rsidRDefault="000C1802" w:rsidP="000C1802">
      <w:pPr>
        <w:numPr>
          <w:ilvl w:val="0"/>
          <w:numId w:val="2"/>
        </w:numPr>
        <w:spacing w:after="0" w:line="240" w:lineRule="auto"/>
        <w:contextualSpacing/>
        <w:rPr>
          <w:rFonts w:ascii="Times New Roman" w:hAnsi="Times New Roman" w:cs="Times New Roman"/>
        </w:rPr>
      </w:pPr>
      <w:r w:rsidRPr="000C1802">
        <w:rPr>
          <w:rFonts w:ascii="Times New Roman" w:hAnsi="Times New Roman" w:cs="Times New Roman"/>
        </w:rPr>
        <w:t xml:space="preserve">Class participation and collaboration between students is the cornerstone of any successful course; therefore, students will be required to attend all online class meetings and to keep up with the assigned readings. </w:t>
      </w:r>
    </w:p>
    <w:p w14:paraId="2DCDD6B5" w14:textId="127E85EB" w:rsidR="000C1802" w:rsidRPr="000C1802" w:rsidRDefault="000C1802" w:rsidP="000C1802">
      <w:pPr>
        <w:numPr>
          <w:ilvl w:val="0"/>
          <w:numId w:val="2"/>
        </w:numPr>
        <w:spacing w:after="0" w:line="240" w:lineRule="auto"/>
        <w:contextualSpacing/>
        <w:rPr>
          <w:rFonts w:ascii="Times New Roman" w:hAnsi="Times New Roman" w:cs="Times New Roman"/>
        </w:rPr>
      </w:pPr>
      <w:r w:rsidRPr="000C1802">
        <w:rPr>
          <w:rFonts w:ascii="Times New Roman" w:hAnsi="Times New Roman" w:cs="Times New Roman"/>
        </w:rPr>
        <w:t xml:space="preserve">Students will be placed in research teams composed of </w:t>
      </w:r>
      <w:r>
        <w:rPr>
          <w:rFonts w:ascii="Times New Roman" w:hAnsi="Times New Roman" w:cs="Times New Roman"/>
        </w:rPr>
        <w:t>5</w:t>
      </w:r>
      <w:r w:rsidRPr="000C1802">
        <w:rPr>
          <w:rFonts w:ascii="Times New Roman" w:hAnsi="Times New Roman" w:cs="Times New Roman"/>
        </w:rPr>
        <w:t xml:space="preserve"> members. Each team will be responsible for preparing a 3-page team research proposal and a 20-page research paper. </w:t>
      </w:r>
      <w:r w:rsidRPr="000C1802">
        <w:rPr>
          <w:rFonts w:ascii="Times New Roman" w:hAnsi="Times New Roman" w:cs="Times New Roman"/>
        </w:rPr>
        <w:lastRenderedPageBreak/>
        <w:t xml:space="preserve">In addition, each team will make 10-minute presentations of their findings. The presentation will be done both during our class sessions and at the May </w:t>
      </w:r>
      <w:r>
        <w:rPr>
          <w:rFonts w:ascii="Times New Roman" w:hAnsi="Times New Roman" w:cs="Times New Roman"/>
        </w:rPr>
        <w:t>2</w:t>
      </w:r>
      <w:r w:rsidRPr="000C1802">
        <w:rPr>
          <w:rFonts w:ascii="Times New Roman" w:hAnsi="Times New Roman" w:cs="Times New Roman"/>
        </w:rPr>
        <w:t xml:space="preserve"> to May </w:t>
      </w:r>
      <w:r>
        <w:rPr>
          <w:rFonts w:ascii="Times New Roman" w:hAnsi="Times New Roman" w:cs="Times New Roman"/>
        </w:rPr>
        <w:t xml:space="preserve">6 </w:t>
      </w:r>
      <w:r w:rsidRPr="000C1802">
        <w:rPr>
          <w:rFonts w:ascii="Times New Roman" w:hAnsi="Times New Roman" w:cs="Times New Roman"/>
        </w:rPr>
        <w:t>Conference.</w:t>
      </w:r>
    </w:p>
    <w:p w14:paraId="4CB2A11D" w14:textId="5B3D3AAC" w:rsidR="000C1802" w:rsidRPr="000C1802" w:rsidRDefault="000C1802" w:rsidP="000C1802">
      <w:pPr>
        <w:numPr>
          <w:ilvl w:val="0"/>
          <w:numId w:val="2"/>
        </w:numPr>
        <w:spacing w:after="0" w:line="240" w:lineRule="auto"/>
        <w:contextualSpacing/>
        <w:rPr>
          <w:rFonts w:ascii="Times New Roman" w:hAnsi="Times New Roman" w:cs="Times New Roman"/>
        </w:rPr>
      </w:pPr>
      <w:r w:rsidRPr="000C1802">
        <w:rPr>
          <w:rFonts w:ascii="Times New Roman" w:hAnsi="Times New Roman" w:cs="Times New Roman"/>
        </w:rPr>
        <w:t xml:space="preserve">Each team member will submit via email </w:t>
      </w:r>
      <w:r>
        <w:rPr>
          <w:rFonts w:ascii="Times New Roman" w:hAnsi="Times New Roman" w:cs="Times New Roman"/>
        </w:rPr>
        <w:t>the answers to a field</w:t>
      </w:r>
      <w:r w:rsidRPr="000C1802">
        <w:rPr>
          <w:rFonts w:ascii="Times New Roman" w:hAnsi="Times New Roman" w:cs="Times New Roman"/>
        </w:rPr>
        <w:t xml:space="preserve"> questionnaire based on an on-site visit to the neighborhood being researched.</w:t>
      </w:r>
    </w:p>
    <w:p w14:paraId="7BDBBAAF" w14:textId="77777777" w:rsidR="000C1802" w:rsidRPr="000C1802" w:rsidRDefault="000C1802" w:rsidP="000C1802">
      <w:pPr>
        <w:numPr>
          <w:ilvl w:val="0"/>
          <w:numId w:val="2"/>
        </w:numPr>
        <w:spacing w:after="0" w:line="240" w:lineRule="auto"/>
        <w:contextualSpacing/>
        <w:rPr>
          <w:rFonts w:ascii="Times New Roman" w:hAnsi="Times New Roman" w:cs="Times New Roman"/>
        </w:rPr>
      </w:pPr>
      <w:r w:rsidRPr="000C1802">
        <w:rPr>
          <w:rFonts w:ascii="Times New Roman" w:hAnsi="Times New Roman" w:cs="Times New Roman"/>
        </w:rPr>
        <w:t>Each team will submit via email a weekly research progress report explaining what each member did during the previous week in relation to completing the research project. These reports will be due by 6:00 PM on Mondays. Every member should be copied.</w:t>
      </w:r>
    </w:p>
    <w:p w14:paraId="3795D405" w14:textId="77777777" w:rsidR="000C1802" w:rsidRPr="000C1802" w:rsidRDefault="000C1802" w:rsidP="000C1802">
      <w:pPr>
        <w:numPr>
          <w:ilvl w:val="0"/>
          <w:numId w:val="2"/>
        </w:numPr>
        <w:spacing w:after="0" w:line="240" w:lineRule="auto"/>
        <w:contextualSpacing/>
        <w:rPr>
          <w:rFonts w:ascii="Times New Roman" w:hAnsi="Times New Roman" w:cs="Times New Roman"/>
        </w:rPr>
      </w:pPr>
      <w:r w:rsidRPr="000C1802">
        <w:rPr>
          <w:rFonts w:ascii="Times New Roman" w:hAnsi="Times New Roman" w:cs="Times New Roman"/>
        </w:rPr>
        <w:t xml:space="preserve"> “Incomplete” grades will only be awarded with written verification of a medical </w:t>
      </w:r>
    </w:p>
    <w:p w14:paraId="09F394D1" w14:textId="77777777" w:rsidR="000C1802" w:rsidRPr="000C1802" w:rsidRDefault="000C1802" w:rsidP="000C1802">
      <w:pPr>
        <w:spacing w:line="240" w:lineRule="auto"/>
        <w:ind w:left="360" w:firstLine="360"/>
        <w:contextualSpacing/>
        <w:rPr>
          <w:rFonts w:ascii="Times New Roman" w:hAnsi="Times New Roman" w:cs="Times New Roman"/>
        </w:rPr>
      </w:pPr>
      <w:r w:rsidRPr="000C1802">
        <w:rPr>
          <w:rFonts w:ascii="Times New Roman" w:hAnsi="Times New Roman" w:cs="Times New Roman"/>
        </w:rPr>
        <w:t>or personal emergency.</w:t>
      </w:r>
    </w:p>
    <w:p w14:paraId="60A0D6F6" w14:textId="77777777" w:rsidR="000C1802" w:rsidRPr="000C1802" w:rsidRDefault="000C1802" w:rsidP="000C1802">
      <w:pPr>
        <w:spacing w:line="240" w:lineRule="auto"/>
        <w:contextualSpacing/>
        <w:rPr>
          <w:rFonts w:ascii="Times New Roman" w:hAnsi="Times New Roman" w:cs="Times New Roman"/>
          <w:b/>
          <w:bCs/>
        </w:rPr>
      </w:pPr>
    </w:p>
    <w:p w14:paraId="15638EAF" w14:textId="77777777" w:rsidR="000C1802" w:rsidRPr="000C1802" w:rsidRDefault="000C1802" w:rsidP="000C1802">
      <w:pPr>
        <w:spacing w:line="240" w:lineRule="auto"/>
        <w:contextualSpacing/>
        <w:rPr>
          <w:rFonts w:ascii="Times New Roman" w:hAnsi="Times New Roman" w:cs="Times New Roman"/>
        </w:rPr>
      </w:pPr>
      <w:r w:rsidRPr="000C1802">
        <w:rPr>
          <w:rFonts w:ascii="Times New Roman" w:hAnsi="Times New Roman" w:cs="Times New Roman"/>
          <w:b/>
          <w:bCs/>
        </w:rPr>
        <w:t>Reading Assignments</w:t>
      </w:r>
      <w:r w:rsidRPr="000C1802">
        <w:rPr>
          <w:rFonts w:ascii="Times New Roman" w:hAnsi="Times New Roman" w:cs="Times New Roman"/>
        </w:rPr>
        <w:t>: You are required to complete reading assignments before the class meeting for which they are assigned. This will help you not only understand and participate in the discussion for that day but also will keep you from falling behind in the course.</w:t>
      </w:r>
    </w:p>
    <w:p w14:paraId="276597F5" w14:textId="77777777" w:rsidR="000C1802" w:rsidRPr="000C1802" w:rsidRDefault="000C1802" w:rsidP="000C1802">
      <w:pPr>
        <w:spacing w:line="240" w:lineRule="auto"/>
        <w:contextualSpacing/>
        <w:rPr>
          <w:rFonts w:ascii="Times New Roman" w:hAnsi="Times New Roman" w:cs="Times New Roman"/>
        </w:rPr>
      </w:pPr>
    </w:p>
    <w:p w14:paraId="7F83574F" w14:textId="77777777" w:rsidR="000C1802" w:rsidRPr="000C1802" w:rsidRDefault="000C1802" w:rsidP="000C1802">
      <w:pPr>
        <w:spacing w:line="240" w:lineRule="auto"/>
        <w:contextualSpacing/>
        <w:rPr>
          <w:rFonts w:ascii="Times New Roman" w:hAnsi="Times New Roman" w:cs="Times New Roman"/>
        </w:rPr>
      </w:pPr>
      <w:r w:rsidRPr="000C1802">
        <w:rPr>
          <w:rFonts w:ascii="Times New Roman" w:hAnsi="Times New Roman" w:cs="Times New Roman"/>
        </w:rPr>
        <w:t xml:space="preserve">If you have questions about any of the material covered by the readings, please take notes. I will be sure to leave time during the class meetings for you to ask such questions. </w:t>
      </w:r>
    </w:p>
    <w:p w14:paraId="6CB97293" w14:textId="77777777" w:rsidR="000C1802" w:rsidRPr="000C1802" w:rsidRDefault="000C1802" w:rsidP="000C1802">
      <w:pPr>
        <w:spacing w:before="100" w:beforeAutospacing="1" w:line="240" w:lineRule="auto"/>
        <w:contextualSpacing/>
        <w:rPr>
          <w:rFonts w:ascii="Times New Roman" w:hAnsi="Times New Roman" w:cs="Times New Roman"/>
          <w:b/>
        </w:rPr>
      </w:pPr>
      <w:r w:rsidRPr="000C1802">
        <w:rPr>
          <w:rFonts w:ascii="Times New Roman" w:hAnsi="Times New Roman" w:cs="Times New Roman"/>
        </w:rPr>
        <w:t>The following book is required:</w:t>
      </w:r>
    </w:p>
    <w:p w14:paraId="216D5B6E" w14:textId="77777777" w:rsidR="000C1802" w:rsidRPr="000C1802" w:rsidRDefault="000C1802" w:rsidP="000C1802">
      <w:pPr>
        <w:spacing w:line="240" w:lineRule="auto"/>
        <w:contextualSpacing/>
        <w:rPr>
          <w:rFonts w:ascii="Times New Roman" w:hAnsi="Times New Roman" w:cs="Times New Roman"/>
          <w:i/>
          <w:iCs/>
        </w:rPr>
      </w:pPr>
      <w:r w:rsidRPr="000C1802">
        <w:rPr>
          <w:rFonts w:ascii="Times New Roman" w:hAnsi="Times New Roman" w:cs="Times New Roman"/>
        </w:rPr>
        <w:t xml:space="preserve">Jane Jacobs, </w:t>
      </w:r>
      <w:r w:rsidRPr="000C1802">
        <w:rPr>
          <w:rFonts w:ascii="Times New Roman" w:hAnsi="Times New Roman" w:cs="Times New Roman"/>
          <w:i/>
          <w:iCs/>
        </w:rPr>
        <w:t>The Death and Life of Great American Cities</w:t>
      </w:r>
    </w:p>
    <w:p w14:paraId="7B593F55" w14:textId="77777777" w:rsidR="000C1802" w:rsidRPr="000C1802" w:rsidRDefault="000C1802" w:rsidP="000C1802">
      <w:pPr>
        <w:spacing w:line="240" w:lineRule="auto"/>
        <w:contextualSpacing/>
        <w:outlineLvl w:val="2"/>
        <w:rPr>
          <w:rFonts w:ascii="Times New Roman" w:hAnsi="Times New Roman" w:cs="Times New Roman"/>
        </w:rPr>
      </w:pPr>
    </w:p>
    <w:p w14:paraId="29DF9ECF" w14:textId="77777777" w:rsidR="000C1802" w:rsidRPr="000C1802" w:rsidRDefault="000C1802" w:rsidP="000C1802">
      <w:pPr>
        <w:spacing w:line="240" w:lineRule="auto"/>
        <w:contextualSpacing/>
        <w:outlineLvl w:val="2"/>
        <w:rPr>
          <w:rFonts w:ascii="Times New Roman" w:hAnsi="Times New Roman" w:cs="Times New Roman"/>
        </w:rPr>
      </w:pPr>
      <w:r w:rsidRPr="000C1802">
        <w:rPr>
          <w:rFonts w:ascii="Times New Roman" w:hAnsi="Times New Roman" w:cs="Times New Roman"/>
        </w:rPr>
        <w:t>In addition, other course readings are available on the course’s e-portfolio site.</w:t>
      </w:r>
    </w:p>
    <w:p w14:paraId="02DC3981" w14:textId="77777777" w:rsidR="000C1802" w:rsidRPr="000C1802" w:rsidRDefault="000C1802" w:rsidP="000C1802">
      <w:pPr>
        <w:spacing w:line="240" w:lineRule="auto"/>
        <w:contextualSpacing/>
        <w:outlineLvl w:val="2"/>
        <w:rPr>
          <w:rFonts w:ascii="Times New Roman" w:hAnsi="Times New Roman" w:cs="Times New Roman"/>
        </w:rPr>
      </w:pPr>
    </w:p>
    <w:p w14:paraId="5596B638" w14:textId="3AB0A302" w:rsidR="000C1802" w:rsidRPr="000C1802" w:rsidRDefault="000C1802" w:rsidP="000C1802">
      <w:pPr>
        <w:spacing w:line="240" w:lineRule="auto"/>
        <w:contextualSpacing/>
        <w:rPr>
          <w:rFonts w:ascii="Times New Roman" w:hAnsi="Times New Roman" w:cs="Times New Roman"/>
          <w:color w:val="000000"/>
        </w:rPr>
      </w:pPr>
      <w:r w:rsidRPr="000C1802">
        <w:rPr>
          <w:rFonts w:ascii="Times New Roman" w:hAnsi="Times New Roman" w:cs="Times New Roman"/>
          <w:b/>
          <w:bCs/>
        </w:rPr>
        <w:t>Link to class</w:t>
      </w:r>
      <w:r>
        <w:rPr>
          <w:rFonts w:ascii="Times New Roman" w:hAnsi="Times New Roman" w:cs="Times New Roman"/>
          <w:b/>
          <w:bCs/>
        </w:rPr>
        <w:t xml:space="preserve"> Open Lab site</w:t>
      </w:r>
      <w:r w:rsidRPr="000C1802">
        <w:rPr>
          <w:rFonts w:ascii="Times New Roman" w:hAnsi="Times New Roman" w:cs="Times New Roman"/>
          <w:b/>
          <w:bCs/>
        </w:rPr>
        <w:t>:</w:t>
      </w:r>
      <w:r w:rsidR="00257023" w:rsidRPr="00257023">
        <w:rPr>
          <w:rFonts w:ascii="Times New Roman" w:hAnsi="Times New Roman" w:cs="Times New Roman"/>
        </w:rPr>
        <w:t xml:space="preserve"> https://openlab.macaulay.cuny.edu/alonso26/</w:t>
      </w:r>
    </w:p>
    <w:p w14:paraId="11D97092" w14:textId="77777777" w:rsidR="000C1802" w:rsidRPr="000C1802" w:rsidRDefault="000C1802" w:rsidP="000C1802">
      <w:pPr>
        <w:spacing w:line="240" w:lineRule="auto"/>
        <w:contextualSpacing/>
        <w:outlineLvl w:val="2"/>
        <w:rPr>
          <w:rFonts w:ascii="Times New Roman" w:hAnsi="Times New Roman" w:cs="Times New Roman"/>
          <w:b/>
          <w:bCs/>
        </w:rPr>
      </w:pPr>
      <w:r w:rsidRPr="000C1802">
        <w:rPr>
          <w:rFonts w:ascii="Times New Roman" w:hAnsi="Times New Roman" w:cs="Times New Roman"/>
          <w:b/>
          <w:bCs/>
        </w:rPr>
        <w:t xml:space="preserve">Password: </w:t>
      </w:r>
      <w:proofErr w:type="spellStart"/>
      <w:r w:rsidRPr="000C1802">
        <w:rPr>
          <w:rFonts w:ascii="Times New Roman" w:hAnsi="Times New Roman" w:cs="Times New Roman"/>
          <w:color w:val="000000"/>
        </w:rPr>
        <w:t>macaulay</w:t>
      </w:r>
      <w:proofErr w:type="spellEnd"/>
      <w:r w:rsidRPr="000C1802">
        <w:rPr>
          <w:rFonts w:ascii="Times New Roman" w:hAnsi="Times New Roman" w:cs="Times New Roman"/>
          <w:color w:val="000000"/>
        </w:rPr>
        <w:t xml:space="preserve"> (all lowercase). </w:t>
      </w:r>
    </w:p>
    <w:p w14:paraId="5DC03C92" w14:textId="77777777" w:rsidR="000C1802" w:rsidRPr="000C1802" w:rsidRDefault="000C1802" w:rsidP="000C1802">
      <w:pPr>
        <w:spacing w:line="240" w:lineRule="auto"/>
        <w:contextualSpacing/>
        <w:rPr>
          <w:rFonts w:ascii="Times New Roman" w:hAnsi="Times New Roman" w:cs="Times New Roman"/>
          <w:b/>
        </w:rPr>
      </w:pPr>
    </w:p>
    <w:p w14:paraId="32E09B56" w14:textId="77777777" w:rsidR="000C1802" w:rsidRPr="000C1802" w:rsidRDefault="000C1802" w:rsidP="000C1802">
      <w:pPr>
        <w:spacing w:line="240" w:lineRule="auto"/>
        <w:contextualSpacing/>
        <w:rPr>
          <w:rFonts w:ascii="Times New Roman" w:hAnsi="Times New Roman" w:cs="Times New Roman"/>
          <w:b/>
        </w:rPr>
      </w:pPr>
      <w:r w:rsidRPr="000C1802">
        <w:rPr>
          <w:rFonts w:ascii="Times New Roman" w:hAnsi="Times New Roman" w:cs="Times New Roman"/>
          <w:b/>
        </w:rPr>
        <w:t>Class Meetings:</w:t>
      </w:r>
    </w:p>
    <w:p w14:paraId="6DB3F41A" w14:textId="77777777" w:rsidR="000C1802" w:rsidRPr="000C1802" w:rsidRDefault="000C1802" w:rsidP="000C1802">
      <w:pPr>
        <w:spacing w:line="240" w:lineRule="auto"/>
        <w:contextualSpacing/>
        <w:rPr>
          <w:rFonts w:ascii="Times New Roman" w:hAnsi="Times New Roman" w:cs="Times New Roman"/>
        </w:rPr>
      </w:pPr>
      <w:r w:rsidRPr="000C1802">
        <w:rPr>
          <w:rFonts w:ascii="Times New Roman" w:hAnsi="Times New Roman" w:cs="Times New Roman"/>
        </w:rPr>
        <w:t xml:space="preserve">Before each session, I will email you both a set of study questions and a lecture outline. The study questions will engage the assigned readings for the class session. Please be sure to review the study questions before completing the assigned readings. This will help you focus on understanding the issues we will be discussing during the session. </w:t>
      </w:r>
    </w:p>
    <w:p w14:paraId="2BA87CB0" w14:textId="77777777" w:rsidR="000C1802" w:rsidRPr="000C1802" w:rsidRDefault="000C1802" w:rsidP="000C1802">
      <w:pPr>
        <w:spacing w:line="240" w:lineRule="auto"/>
        <w:contextualSpacing/>
        <w:rPr>
          <w:rFonts w:ascii="Times New Roman" w:hAnsi="Times New Roman" w:cs="Times New Roman"/>
        </w:rPr>
      </w:pPr>
    </w:p>
    <w:p w14:paraId="79C42D59" w14:textId="77777777" w:rsidR="000C1802" w:rsidRPr="000C1802" w:rsidRDefault="000C1802" w:rsidP="000C1802">
      <w:pPr>
        <w:spacing w:line="240" w:lineRule="auto"/>
        <w:contextualSpacing/>
        <w:rPr>
          <w:rFonts w:ascii="Times New Roman" w:hAnsi="Times New Roman" w:cs="Times New Roman"/>
        </w:rPr>
      </w:pPr>
      <w:r w:rsidRPr="000C1802">
        <w:rPr>
          <w:rFonts w:ascii="Times New Roman" w:hAnsi="Times New Roman" w:cs="Times New Roman"/>
        </w:rPr>
        <w:t>There might be some occasions during which I would like you to either review some visuals or watch a film clip before a particular class session. These instructions will be included with the study questions for that session. In these cases, it is imperative that you follow the instructions, as our discussion will assume that you have already done the assigned task.</w:t>
      </w:r>
    </w:p>
    <w:p w14:paraId="760C9F1F" w14:textId="77777777" w:rsidR="000C1802" w:rsidRPr="000C1802" w:rsidRDefault="000C1802" w:rsidP="000C1802">
      <w:pPr>
        <w:spacing w:line="240" w:lineRule="auto"/>
        <w:contextualSpacing/>
        <w:rPr>
          <w:rFonts w:ascii="Times New Roman" w:hAnsi="Times New Roman" w:cs="Times New Roman"/>
        </w:rPr>
      </w:pPr>
    </w:p>
    <w:p w14:paraId="5D4168C3" w14:textId="77777777" w:rsidR="000C1802" w:rsidRPr="000C1802" w:rsidRDefault="000C1802" w:rsidP="000C1802">
      <w:pPr>
        <w:spacing w:line="240" w:lineRule="auto"/>
        <w:contextualSpacing/>
        <w:rPr>
          <w:rFonts w:ascii="Times New Roman" w:hAnsi="Times New Roman" w:cs="Times New Roman"/>
        </w:rPr>
      </w:pPr>
      <w:r w:rsidRPr="000C1802">
        <w:rPr>
          <w:rFonts w:ascii="Times New Roman" w:hAnsi="Times New Roman" w:cs="Times New Roman"/>
        </w:rPr>
        <w:t>I will provide your research teams opportunities during class to meet. I will create separate “Zoom rooms” for each team, and I will “visit” each team’s “room” to discuss your projects and answer questions.</w:t>
      </w:r>
    </w:p>
    <w:p w14:paraId="315CEE76" w14:textId="77777777" w:rsidR="000C1802" w:rsidRPr="000C1802" w:rsidRDefault="000C1802" w:rsidP="000C1802">
      <w:pPr>
        <w:spacing w:line="240" w:lineRule="auto"/>
        <w:contextualSpacing/>
        <w:rPr>
          <w:rFonts w:ascii="Times New Roman" w:hAnsi="Times New Roman" w:cs="Times New Roman"/>
        </w:rPr>
      </w:pPr>
    </w:p>
    <w:p w14:paraId="5534F4BD" w14:textId="3C2714C5" w:rsidR="000C1802" w:rsidRDefault="000C1802" w:rsidP="000C1802">
      <w:pPr>
        <w:spacing w:line="240" w:lineRule="auto"/>
        <w:contextualSpacing/>
        <w:rPr>
          <w:rFonts w:ascii="Times New Roman" w:hAnsi="Times New Roman" w:cs="Times New Roman"/>
        </w:rPr>
      </w:pPr>
      <w:r w:rsidRPr="000C1802">
        <w:rPr>
          <w:rFonts w:ascii="Times New Roman" w:hAnsi="Times New Roman" w:cs="Times New Roman"/>
          <w:b/>
          <w:bCs/>
        </w:rPr>
        <w:t>Link to ZOOM room:</w:t>
      </w:r>
      <w:r w:rsidRPr="000C1802">
        <w:rPr>
          <w:rFonts w:ascii="Times New Roman" w:hAnsi="Times New Roman" w:cs="Times New Roman"/>
        </w:rPr>
        <w:t xml:space="preserve"> </w:t>
      </w:r>
    </w:p>
    <w:p w14:paraId="1FB59AA6" w14:textId="2C85E1C9" w:rsidR="0016002D" w:rsidRDefault="0016002D" w:rsidP="000C1802">
      <w:pPr>
        <w:spacing w:line="240" w:lineRule="auto"/>
        <w:contextualSpacing/>
        <w:rPr>
          <w:rFonts w:ascii="Times New Roman" w:hAnsi="Times New Roman" w:cs="Times New Roman"/>
        </w:rPr>
      </w:pPr>
      <w:r w:rsidRPr="0016002D">
        <w:rPr>
          <w:rFonts w:ascii="Times New Roman" w:hAnsi="Times New Roman" w:cs="Times New Roman"/>
        </w:rPr>
        <w:t>https://brooklyn-cuny-edu.zoom.us/j/81809243252?pwd=YQLAjk6P9EREVblH7RBKN9mVaJxHi9.1</w:t>
      </w:r>
    </w:p>
    <w:p w14:paraId="44B17715" w14:textId="77777777" w:rsidR="000C1802" w:rsidRPr="000C1802" w:rsidRDefault="000C1802" w:rsidP="000C1802">
      <w:pPr>
        <w:spacing w:line="240" w:lineRule="auto"/>
        <w:contextualSpacing/>
        <w:rPr>
          <w:rFonts w:ascii="Times New Roman" w:hAnsi="Times New Roman" w:cs="Times New Roman"/>
        </w:rPr>
      </w:pPr>
    </w:p>
    <w:p w14:paraId="6B9DE8A0" w14:textId="77777777" w:rsidR="000C1802" w:rsidRDefault="000C1802" w:rsidP="000C1802">
      <w:pPr>
        <w:spacing w:line="240" w:lineRule="auto"/>
        <w:contextualSpacing/>
        <w:rPr>
          <w:rFonts w:ascii="Times New Roman" w:hAnsi="Times New Roman" w:cs="Times New Roman"/>
        </w:rPr>
      </w:pPr>
    </w:p>
    <w:p w14:paraId="2069975D" w14:textId="77777777" w:rsidR="007B0425" w:rsidRDefault="007B0425" w:rsidP="000C1802">
      <w:pPr>
        <w:spacing w:line="240" w:lineRule="auto"/>
        <w:contextualSpacing/>
        <w:rPr>
          <w:rFonts w:ascii="Times New Roman" w:hAnsi="Times New Roman" w:cs="Times New Roman"/>
        </w:rPr>
      </w:pPr>
    </w:p>
    <w:p w14:paraId="23F22688" w14:textId="28675D0E" w:rsidR="000C1802" w:rsidRPr="000C1802" w:rsidRDefault="000C1802" w:rsidP="000C1802">
      <w:pPr>
        <w:spacing w:line="240" w:lineRule="auto"/>
        <w:contextualSpacing/>
        <w:rPr>
          <w:rFonts w:ascii="Times New Roman" w:hAnsi="Times New Roman" w:cs="Times New Roman"/>
          <w:b/>
          <w:bCs/>
        </w:rPr>
      </w:pPr>
      <w:r w:rsidRPr="000C1802">
        <w:rPr>
          <w:rFonts w:ascii="Times New Roman" w:hAnsi="Times New Roman" w:cs="Times New Roman"/>
          <w:b/>
          <w:bCs/>
        </w:rPr>
        <w:lastRenderedPageBreak/>
        <w:t>Class Attendance:</w:t>
      </w:r>
    </w:p>
    <w:p w14:paraId="1BBCF22B" w14:textId="77777777" w:rsidR="000C1802" w:rsidRPr="000C1802" w:rsidRDefault="000C1802" w:rsidP="000C1802">
      <w:pPr>
        <w:spacing w:line="240" w:lineRule="auto"/>
        <w:contextualSpacing/>
        <w:rPr>
          <w:rFonts w:ascii="Times New Roman" w:hAnsi="Times New Roman" w:cs="Times New Roman"/>
        </w:rPr>
      </w:pPr>
      <w:r w:rsidRPr="000C1802">
        <w:rPr>
          <w:rFonts w:ascii="Times New Roman" w:hAnsi="Times New Roman" w:cs="Times New Roman"/>
        </w:rPr>
        <w:t xml:space="preserve">Attendance will be taken during every class session. It is not only required but it is also very important that you keep up with the course readings and that you attend every class meeting. Doing so is essential to you doing well in the course. </w:t>
      </w:r>
    </w:p>
    <w:p w14:paraId="3AA32F64" w14:textId="77777777" w:rsidR="000C1802" w:rsidRPr="000C1802" w:rsidRDefault="000C1802" w:rsidP="000C1802">
      <w:pPr>
        <w:spacing w:line="240" w:lineRule="auto"/>
        <w:contextualSpacing/>
        <w:outlineLvl w:val="2"/>
        <w:rPr>
          <w:rFonts w:ascii="Times New Roman" w:hAnsi="Times New Roman" w:cs="Times New Roman"/>
        </w:rPr>
      </w:pPr>
    </w:p>
    <w:p w14:paraId="215DEC04" w14:textId="77777777" w:rsidR="000C1802" w:rsidRPr="000C1802" w:rsidRDefault="000C1802" w:rsidP="000C1802">
      <w:pPr>
        <w:spacing w:line="240" w:lineRule="auto"/>
        <w:contextualSpacing/>
        <w:outlineLvl w:val="2"/>
        <w:rPr>
          <w:rFonts w:ascii="Times New Roman" w:hAnsi="Times New Roman" w:cs="Times New Roman"/>
        </w:rPr>
      </w:pPr>
      <w:r w:rsidRPr="000C1802">
        <w:rPr>
          <w:rFonts w:ascii="Times New Roman" w:hAnsi="Times New Roman" w:cs="Times New Roman"/>
          <w:b/>
          <w:color w:val="00000A"/>
        </w:rPr>
        <w:t>Grading</w:t>
      </w:r>
      <w:r w:rsidRPr="000C1802">
        <w:rPr>
          <w:rFonts w:ascii="Times New Roman" w:hAnsi="Times New Roman" w:cs="Times New Roman"/>
          <w:b/>
          <w:color w:val="4F81BD"/>
        </w:rPr>
        <w:t xml:space="preserve">: </w:t>
      </w:r>
      <w:r w:rsidRPr="000C1802">
        <w:rPr>
          <w:rFonts w:ascii="Times New Roman" w:hAnsi="Times New Roman" w:cs="Times New Roman"/>
        </w:rPr>
        <w:t>Final course grades will be based on the following formula:</w:t>
      </w:r>
    </w:p>
    <w:p w14:paraId="2B342361" w14:textId="77777777" w:rsidR="000C1802" w:rsidRPr="000C1802" w:rsidRDefault="000C1802" w:rsidP="000C1802">
      <w:pPr>
        <w:spacing w:line="240" w:lineRule="auto"/>
        <w:contextualSpacing/>
        <w:outlineLvl w:val="2"/>
        <w:rPr>
          <w:rFonts w:ascii="Times New Roman" w:hAnsi="Times New Roman" w:cs="Times New Roman"/>
        </w:rPr>
      </w:pPr>
      <w:r w:rsidRPr="000C1802">
        <w:rPr>
          <w:rFonts w:ascii="Times New Roman" w:hAnsi="Times New Roman" w:cs="Times New Roman"/>
        </w:rPr>
        <w:t xml:space="preserve">1. Class attendance and participation: </w:t>
      </w:r>
      <w:r w:rsidRPr="000C1802">
        <w:rPr>
          <w:rFonts w:ascii="Times New Roman" w:hAnsi="Times New Roman" w:cs="Times New Roman"/>
        </w:rPr>
        <w:tab/>
        <w:t>15%</w:t>
      </w:r>
    </w:p>
    <w:p w14:paraId="0A3E167C" w14:textId="77777777" w:rsidR="000C1802" w:rsidRPr="000C1802" w:rsidRDefault="000C1802" w:rsidP="000C1802">
      <w:pPr>
        <w:spacing w:before="100" w:beforeAutospacing="1" w:line="240" w:lineRule="auto"/>
        <w:contextualSpacing/>
        <w:rPr>
          <w:rFonts w:ascii="Times New Roman" w:hAnsi="Times New Roman" w:cs="Times New Roman"/>
        </w:rPr>
      </w:pPr>
      <w:r w:rsidRPr="000C1802">
        <w:rPr>
          <w:rFonts w:ascii="Times New Roman" w:hAnsi="Times New Roman" w:cs="Times New Roman"/>
        </w:rPr>
        <w:t xml:space="preserve">2. Questionnaire on visit to research site: </w:t>
      </w:r>
      <w:r w:rsidRPr="000C1802">
        <w:rPr>
          <w:rFonts w:ascii="Times New Roman" w:hAnsi="Times New Roman" w:cs="Times New Roman"/>
        </w:rPr>
        <w:tab/>
        <w:t>10%</w:t>
      </w:r>
    </w:p>
    <w:p w14:paraId="0AF14926" w14:textId="3EF9A387" w:rsidR="000C1802" w:rsidRPr="000C1802" w:rsidRDefault="000C1802" w:rsidP="000C1802">
      <w:pPr>
        <w:spacing w:before="100" w:beforeAutospacing="1" w:line="240" w:lineRule="auto"/>
        <w:contextualSpacing/>
        <w:rPr>
          <w:rFonts w:ascii="Times New Roman" w:hAnsi="Times New Roman" w:cs="Times New Roman"/>
        </w:rPr>
      </w:pPr>
      <w:r w:rsidRPr="000C1802">
        <w:rPr>
          <w:rFonts w:ascii="Times New Roman" w:hAnsi="Times New Roman" w:cs="Times New Roman"/>
        </w:rPr>
        <w:t xml:space="preserve">3. </w:t>
      </w:r>
      <w:r w:rsidR="00257023">
        <w:rPr>
          <w:rFonts w:ascii="Times New Roman" w:hAnsi="Times New Roman" w:cs="Times New Roman"/>
        </w:rPr>
        <w:t>3</w:t>
      </w:r>
      <w:r w:rsidRPr="000C1802">
        <w:rPr>
          <w:rFonts w:ascii="Times New Roman" w:hAnsi="Times New Roman" w:cs="Times New Roman"/>
        </w:rPr>
        <w:t xml:space="preserve">-page team presentation proposal: </w:t>
      </w:r>
      <w:proofErr w:type="gramStart"/>
      <w:r w:rsidRPr="000C1802">
        <w:rPr>
          <w:rFonts w:ascii="Times New Roman" w:hAnsi="Times New Roman" w:cs="Times New Roman"/>
        </w:rPr>
        <w:tab/>
      </w:r>
      <w:r w:rsidR="00257023">
        <w:rPr>
          <w:rFonts w:ascii="Times New Roman" w:hAnsi="Times New Roman" w:cs="Times New Roman"/>
        </w:rPr>
        <w:t xml:space="preserve">  5</w:t>
      </w:r>
      <w:proofErr w:type="gramEnd"/>
      <w:r w:rsidRPr="000C1802">
        <w:rPr>
          <w:rFonts w:ascii="Times New Roman" w:hAnsi="Times New Roman" w:cs="Times New Roman"/>
        </w:rPr>
        <w:t>%</w:t>
      </w:r>
    </w:p>
    <w:p w14:paraId="658FEFD3" w14:textId="0F9AB7DA" w:rsidR="000C1802" w:rsidRPr="000C1802" w:rsidRDefault="000C1802" w:rsidP="000C1802">
      <w:pPr>
        <w:spacing w:before="100" w:beforeAutospacing="1" w:line="240" w:lineRule="auto"/>
        <w:contextualSpacing/>
        <w:rPr>
          <w:rFonts w:ascii="Times New Roman" w:hAnsi="Times New Roman" w:cs="Times New Roman"/>
        </w:rPr>
      </w:pPr>
      <w:r w:rsidRPr="000C1802">
        <w:rPr>
          <w:rFonts w:ascii="Times New Roman" w:hAnsi="Times New Roman" w:cs="Times New Roman"/>
        </w:rPr>
        <w:t xml:space="preserve">4. </w:t>
      </w:r>
      <w:r w:rsidR="00257023">
        <w:rPr>
          <w:rFonts w:ascii="Times New Roman" w:hAnsi="Times New Roman" w:cs="Times New Roman"/>
        </w:rPr>
        <w:t xml:space="preserve">Research </w:t>
      </w:r>
      <w:r w:rsidRPr="000C1802">
        <w:rPr>
          <w:rFonts w:ascii="Times New Roman" w:hAnsi="Times New Roman" w:cs="Times New Roman"/>
        </w:rPr>
        <w:t xml:space="preserve">Team presentation: </w:t>
      </w:r>
      <w:r w:rsidRPr="000C1802">
        <w:rPr>
          <w:rFonts w:ascii="Times New Roman" w:hAnsi="Times New Roman" w:cs="Times New Roman"/>
        </w:rPr>
        <w:tab/>
      </w:r>
      <w:r w:rsidRPr="000C1802">
        <w:rPr>
          <w:rFonts w:ascii="Times New Roman" w:hAnsi="Times New Roman" w:cs="Times New Roman"/>
        </w:rPr>
        <w:tab/>
      </w:r>
      <w:r w:rsidR="00257023">
        <w:rPr>
          <w:rFonts w:ascii="Times New Roman" w:hAnsi="Times New Roman" w:cs="Times New Roman"/>
        </w:rPr>
        <w:t>50</w:t>
      </w:r>
      <w:r w:rsidRPr="000C1802">
        <w:rPr>
          <w:rFonts w:ascii="Times New Roman" w:hAnsi="Times New Roman" w:cs="Times New Roman"/>
        </w:rPr>
        <w:t>%</w:t>
      </w:r>
    </w:p>
    <w:p w14:paraId="5DF05442" w14:textId="5C8619D8" w:rsidR="000C1802" w:rsidRDefault="000C1802" w:rsidP="000C1802">
      <w:pPr>
        <w:spacing w:before="100" w:beforeAutospacing="1" w:line="240" w:lineRule="auto"/>
        <w:contextualSpacing/>
        <w:rPr>
          <w:rFonts w:ascii="Times New Roman" w:hAnsi="Times New Roman" w:cs="Times New Roman"/>
        </w:rPr>
      </w:pPr>
      <w:r w:rsidRPr="000C1802">
        <w:rPr>
          <w:rFonts w:ascii="Times New Roman" w:hAnsi="Times New Roman" w:cs="Times New Roman"/>
        </w:rPr>
        <w:t xml:space="preserve">5. 20-page team presentation written report: </w:t>
      </w:r>
      <w:r w:rsidRPr="000C1802">
        <w:rPr>
          <w:rFonts w:ascii="Times New Roman" w:hAnsi="Times New Roman" w:cs="Times New Roman"/>
        </w:rPr>
        <w:tab/>
      </w:r>
      <w:r w:rsidR="00257023">
        <w:rPr>
          <w:rFonts w:ascii="Times New Roman" w:hAnsi="Times New Roman" w:cs="Times New Roman"/>
        </w:rPr>
        <w:t>20</w:t>
      </w:r>
      <w:r w:rsidRPr="000C1802">
        <w:rPr>
          <w:rFonts w:ascii="Times New Roman" w:hAnsi="Times New Roman" w:cs="Times New Roman"/>
        </w:rPr>
        <w:t>%</w:t>
      </w:r>
    </w:p>
    <w:p w14:paraId="7994D7E0" w14:textId="77777777" w:rsidR="00257023" w:rsidRPr="000C1802" w:rsidRDefault="00257023" w:rsidP="000C1802">
      <w:pPr>
        <w:spacing w:before="100" w:beforeAutospacing="1" w:line="240" w:lineRule="auto"/>
        <w:contextualSpacing/>
        <w:rPr>
          <w:rFonts w:ascii="Times New Roman" w:hAnsi="Times New Roman" w:cs="Times New Roman"/>
        </w:rPr>
      </w:pPr>
    </w:p>
    <w:p w14:paraId="67DD4350" w14:textId="77777777" w:rsidR="000C1802" w:rsidRDefault="000C1802" w:rsidP="000C1802">
      <w:pPr>
        <w:spacing w:before="100" w:beforeAutospacing="1" w:line="240" w:lineRule="auto"/>
        <w:contextualSpacing/>
        <w:rPr>
          <w:rFonts w:ascii="Times New Roman" w:hAnsi="Times New Roman" w:cs="Times New Roman"/>
        </w:rPr>
      </w:pPr>
      <w:r w:rsidRPr="000C1802">
        <w:rPr>
          <w:rFonts w:ascii="Times New Roman" w:hAnsi="Times New Roman" w:cs="Times New Roman"/>
        </w:rPr>
        <w:t>NOTE: Research project and conference presentation: For items 3, 4, and 5 above: 70% of a student’s grade will be based on their individual contribution to their group research project; 30% of a student’s grade will be based on the group’s collective work.</w:t>
      </w:r>
    </w:p>
    <w:p w14:paraId="38CB916D" w14:textId="77777777" w:rsidR="00257023" w:rsidRPr="000C1802" w:rsidRDefault="00257023" w:rsidP="000C1802">
      <w:pPr>
        <w:spacing w:before="100" w:beforeAutospacing="1" w:line="240" w:lineRule="auto"/>
        <w:contextualSpacing/>
        <w:rPr>
          <w:rFonts w:ascii="Times New Roman" w:hAnsi="Times New Roman" w:cs="Times New Roman"/>
          <w:b/>
        </w:rPr>
      </w:pPr>
    </w:p>
    <w:p w14:paraId="2E6C3E03" w14:textId="77777777" w:rsidR="000C1802" w:rsidRDefault="000C1802" w:rsidP="000C1802">
      <w:pPr>
        <w:spacing w:before="100" w:beforeAutospacing="1" w:after="240" w:line="240" w:lineRule="auto"/>
        <w:contextualSpacing/>
        <w:rPr>
          <w:rFonts w:ascii="Times New Roman" w:hAnsi="Times New Roman" w:cs="Times New Roman"/>
        </w:rPr>
      </w:pPr>
      <w:r w:rsidRPr="000C1802">
        <w:rPr>
          <w:rFonts w:ascii="Times New Roman" w:hAnsi="Times New Roman" w:cs="Times New Roman"/>
          <w:b/>
        </w:rPr>
        <w:t xml:space="preserve">Academic Integrity: </w:t>
      </w:r>
      <w:r w:rsidRPr="000C1802">
        <w:rPr>
          <w:rFonts w:ascii="Times New Roman" w:hAnsi="Times New Roman" w:cs="Times New Roman"/>
          <w:bCs/>
        </w:rPr>
        <w:t>“</w:t>
      </w:r>
      <w:r w:rsidRPr="000C1802">
        <w:rPr>
          <w:rFonts w:ascii="Times New Roman" w:hAnsi="Times New Roman" w:cs="Times New Roman"/>
        </w:rPr>
        <w:t xml:space="preserve">The faculty and administration of Brooklyn College support an environment free from cheating and plagiarism. Each student is responsible for being aware of what constitutes cheating and plagiarism and for avoiding both. The complete text of the CUNY Academic Integrity Policy and the Brooklyn College procedure for implementing that policy can be found at this site: </w:t>
      </w:r>
      <w:hyperlink r:id="rId5" w:history="1">
        <w:r w:rsidRPr="000C1802">
          <w:rPr>
            <w:rStyle w:val="Hyperlink"/>
            <w:rFonts w:ascii="Times New Roman" w:hAnsi="Times New Roman" w:cs="Times New Roman"/>
          </w:rPr>
          <w:t>http://www.brooklyn.cuny.edu/bc/policies</w:t>
        </w:r>
      </w:hyperlink>
      <w:r w:rsidRPr="000C1802">
        <w:rPr>
          <w:rFonts w:ascii="Times New Roman" w:hAnsi="Times New Roman" w:cs="Times New Roman"/>
        </w:rPr>
        <w:t>. If a faculty member suspects a violation of academic integrity and, upon investigation, confirms that violation, or if the student admits the violation, the faculty member MUST report the violation.”</w:t>
      </w:r>
    </w:p>
    <w:p w14:paraId="3C563EAA" w14:textId="77777777" w:rsidR="00257023" w:rsidRPr="000C1802" w:rsidRDefault="00257023" w:rsidP="000C1802">
      <w:pPr>
        <w:spacing w:before="100" w:beforeAutospacing="1" w:after="240" w:line="240" w:lineRule="auto"/>
        <w:contextualSpacing/>
        <w:rPr>
          <w:rFonts w:ascii="Times New Roman" w:hAnsi="Times New Roman" w:cs="Times New Roman"/>
        </w:rPr>
      </w:pPr>
    </w:p>
    <w:p w14:paraId="0993CCCA" w14:textId="3BE2DDD6" w:rsidR="000C1802" w:rsidRPr="000C1802" w:rsidRDefault="000C1802" w:rsidP="000C1802">
      <w:pPr>
        <w:spacing w:before="100" w:beforeAutospacing="1" w:line="240" w:lineRule="auto"/>
        <w:contextualSpacing/>
        <w:rPr>
          <w:rFonts w:ascii="Times New Roman" w:hAnsi="Times New Roman" w:cs="Times New Roman"/>
          <w:color w:val="000000"/>
        </w:rPr>
      </w:pPr>
      <w:r w:rsidRPr="000C1802">
        <w:rPr>
          <w:rFonts w:ascii="Times New Roman" w:hAnsi="Times New Roman" w:cs="Times New Roman"/>
          <w:b/>
          <w:color w:val="000000"/>
        </w:rPr>
        <w:t>Note from the Center for Student Disability Services:</w:t>
      </w:r>
      <w:r w:rsidRPr="000C1802">
        <w:rPr>
          <w:rFonts w:ascii="Times New Roman" w:hAnsi="Times New Roman" w:cs="Times New Roman"/>
        </w:rPr>
        <w:t xml:space="preserve"> </w:t>
      </w:r>
      <w:r w:rsidRPr="000C1802">
        <w:rPr>
          <w:rFonts w:ascii="Times New Roman" w:hAnsi="Times New Roman" w:cs="Times New Roman"/>
          <w:color w:val="000000"/>
        </w:rPr>
        <w:t>“In order to receive disability-related academic accommodations students must first be registered with the Center for Student Disability Services. Students who have a documented disability or suspect they may have a disability are invited to set up an appointment with the Center for Student Disability Services at 718-951-5538. If you have already registered with the Center for Student Disability Services, please provide your professor with the course accommodation form and discuss your specific accommodation with him/her.”</w:t>
      </w:r>
    </w:p>
    <w:p w14:paraId="651F9516" w14:textId="77777777" w:rsidR="000C1802" w:rsidRPr="000C1802" w:rsidRDefault="000C1802" w:rsidP="000C1802">
      <w:pPr>
        <w:spacing w:line="240" w:lineRule="auto"/>
        <w:contextualSpacing/>
        <w:rPr>
          <w:rFonts w:ascii="Times New Roman" w:hAnsi="Times New Roman" w:cs="Times New Roman"/>
          <w:b/>
        </w:rPr>
      </w:pPr>
    </w:p>
    <w:p w14:paraId="53F0698F" w14:textId="77777777" w:rsidR="00257023" w:rsidRDefault="000C1802" w:rsidP="00257023">
      <w:pPr>
        <w:spacing w:line="240" w:lineRule="auto"/>
        <w:contextualSpacing/>
        <w:rPr>
          <w:rFonts w:ascii="Times New Roman" w:hAnsi="Times New Roman" w:cs="Times New Roman"/>
          <w:b/>
          <w:bCs/>
        </w:rPr>
      </w:pPr>
      <w:r w:rsidRPr="000C1802">
        <w:rPr>
          <w:rFonts w:ascii="Times New Roman" w:hAnsi="Times New Roman" w:cs="Times New Roman"/>
          <w:b/>
          <w:bCs/>
        </w:rPr>
        <w:t>Contact:</w:t>
      </w:r>
    </w:p>
    <w:p w14:paraId="7930384F" w14:textId="2AC88A1E" w:rsidR="007B0425" w:rsidRPr="007B0425" w:rsidRDefault="000C1802" w:rsidP="007B0425">
      <w:pPr>
        <w:spacing w:line="240" w:lineRule="auto"/>
        <w:contextualSpacing/>
        <w:rPr>
          <w:rFonts w:ascii="Times New Roman" w:hAnsi="Times New Roman" w:cs="Times New Roman"/>
        </w:rPr>
      </w:pPr>
      <w:r w:rsidRPr="000C1802">
        <w:rPr>
          <w:rFonts w:ascii="Times New Roman" w:hAnsi="Times New Roman" w:cs="Times New Roman"/>
        </w:rPr>
        <w:t xml:space="preserve">If </w:t>
      </w:r>
      <w:r w:rsidR="00257023">
        <w:t>y</w:t>
      </w:r>
      <w:r w:rsidRPr="000C1802">
        <w:rPr>
          <w:rFonts w:ascii="Times New Roman" w:hAnsi="Times New Roman" w:cs="Times New Roman"/>
        </w:rPr>
        <w:t xml:space="preserve">ou have any questions or concerns at all during the semester, please do not hesitate to email me at </w:t>
      </w:r>
      <w:hyperlink r:id="rId6" w:history="1">
        <w:r w:rsidRPr="000C1802">
          <w:rPr>
            <w:rStyle w:val="Hyperlink"/>
            <w:rFonts w:ascii="Times New Roman" w:hAnsi="Times New Roman" w:cs="Times New Roman"/>
          </w:rPr>
          <w:t>GALONSO@BROOKLYN.CUNY.EDU</w:t>
        </w:r>
      </w:hyperlink>
    </w:p>
    <w:p w14:paraId="6B23C48A" w14:textId="49ED2C47" w:rsidR="00257023" w:rsidRDefault="00257023" w:rsidP="0041185A">
      <w:pPr>
        <w:pStyle w:val="NormalWeb"/>
        <w:shd w:val="clear" w:color="auto" w:fill="FFFFFF"/>
        <w:spacing w:before="0" w:beforeAutospacing="0" w:after="0" w:afterAutospacing="0"/>
        <w:rPr>
          <w:b/>
          <w:bCs/>
          <w:color w:val="242424"/>
        </w:rPr>
      </w:pPr>
      <w:r>
        <w:rPr>
          <w:b/>
          <w:bCs/>
          <w:color w:val="242424"/>
        </w:rPr>
        <w:t>Course Schedule:</w:t>
      </w:r>
    </w:p>
    <w:p w14:paraId="7F391509" w14:textId="185C1E46" w:rsidR="0041185A" w:rsidRDefault="0041185A" w:rsidP="0041185A">
      <w:pPr>
        <w:pStyle w:val="NormalWeb"/>
        <w:shd w:val="clear" w:color="auto" w:fill="FFFFFF"/>
        <w:spacing w:before="0" w:beforeAutospacing="0" w:after="0" w:afterAutospacing="0"/>
        <w:rPr>
          <w:color w:val="242424"/>
        </w:rPr>
      </w:pPr>
      <w:r>
        <w:rPr>
          <w:b/>
          <w:bCs/>
          <w:color w:val="242424"/>
        </w:rPr>
        <w:t xml:space="preserve">January </w:t>
      </w:r>
      <w:r w:rsidR="00391359">
        <w:rPr>
          <w:b/>
          <w:bCs/>
          <w:color w:val="242424"/>
        </w:rPr>
        <w:t>27</w:t>
      </w:r>
      <w:r>
        <w:rPr>
          <w:b/>
          <w:bCs/>
          <w:color w:val="242424"/>
        </w:rPr>
        <w:t>: Introduction: Studying New York City</w:t>
      </w:r>
    </w:p>
    <w:p w14:paraId="714D3545" w14:textId="45FA5475" w:rsidR="0041185A" w:rsidRDefault="0041185A" w:rsidP="0041185A">
      <w:pPr>
        <w:pStyle w:val="NormalWeb"/>
        <w:shd w:val="clear" w:color="auto" w:fill="FFFFFF"/>
        <w:spacing w:before="0" w:beforeAutospacing="0" w:after="0" w:afterAutospacing="0"/>
        <w:rPr>
          <w:color w:val="242424"/>
        </w:rPr>
      </w:pPr>
      <w:r>
        <w:rPr>
          <w:color w:val="242424"/>
        </w:rPr>
        <w:t>  </w:t>
      </w:r>
    </w:p>
    <w:p w14:paraId="3A018816" w14:textId="62FB21E3" w:rsidR="0041185A" w:rsidRDefault="0041185A" w:rsidP="0041185A">
      <w:pPr>
        <w:pStyle w:val="NormalWeb"/>
        <w:shd w:val="clear" w:color="auto" w:fill="FFFFFF"/>
        <w:spacing w:before="0" w:beforeAutospacing="0" w:after="0" w:afterAutospacing="0"/>
        <w:rPr>
          <w:color w:val="242424"/>
        </w:rPr>
      </w:pPr>
      <w:r>
        <w:rPr>
          <w:b/>
          <w:bCs/>
          <w:color w:val="242424"/>
        </w:rPr>
        <w:t xml:space="preserve">February </w:t>
      </w:r>
      <w:r w:rsidR="00391359">
        <w:rPr>
          <w:b/>
          <w:bCs/>
          <w:color w:val="242424"/>
        </w:rPr>
        <w:t>3</w:t>
      </w:r>
      <w:r>
        <w:rPr>
          <w:b/>
          <w:bCs/>
          <w:color w:val="242424"/>
        </w:rPr>
        <w:t>: The Corporate City</w:t>
      </w:r>
    </w:p>
    <w:p w14:paraId="67CE7CBF" w14:textId="77777777" w:rsidR="0041185A" w:rsidRDefault="0041185A" w:rsidP="0041185A">
      <w:pPr>
        <w:pStyle w:val="NormalWeb"/>
        <w:shd w:val="clear" w:color="auto" w:fill="FFFFFF"/>
        <w:spacing w:before="0" w:beforeAutospacing="0" w:after="0" w:afterAutospacing="0"/>
        <w:rPr>
          <w:color w:val="242424"/>
        </w:rPr>
      </w:pPr>
      <w:r>
        <w:rPr>
          <w:color w:val="242424"/>
        </w:rPr>
        <w:t>Kenneth T. Jackson, “Robert Moses and the Rise of New York: </w:t>
      </w:r>
      <w:r>
        <w:rPr>
          <w:i/>
          <w:iCs/>
          <w:color w:val="242424"/>
        </w:rPr>
        <w:t>The Power Broker</w:t>
      </w:r>
      <w:r>
        <w:rPr>
          <w:color w:val="242424"/>
        </w:rPr>
        <w:t> in</w:t>
      </w:r>
    </w:p>
    <w:p w14:paraId="77949389" w14:textId="77777777" w:rsidR="0041185A" w:rsidRDefault="0041185A" w:rsidP="0041185A">
      <w:pPr>
        <w:pStyle w:val="NormalWeb"/>
        <w:shd w:val="clear" w:color="auto" w:fill="FFFFFF"/>
        <w:spacing w:before="0" w:beforeAutospacing="0" w:after="0" w:afterAutospacing="0"/>
        <w:ind w:firstLine="720"/>
        <w:rPr>
          <w:color w:val="242424"/>
        </w:rPr>
      </w:pPr>
      <w:r>
        <w:rPr>
          <w:color w:val="242424"/>
        </w:rPr>
        <w:t>Perspective;”</w:t>
      </w:r>
    </w:p>
    <w:p w14:paraId="19ECDB0B" w14:textId="77777777" w:rsidR="0041185A" w:rsidRDefault="0041185A" w:rsidP="0041185A">
      <w:pPr>
        <w:pStyle w:val="NormalWeb"/>
        <w:shd w:val="clear" w:color="auto" w:fill="FFFFFF"/>
        <w:spacing w:before="0" w:beforeAutospacing="0" w:after="0" w:afterAutospacing="0"/>
        <w:rPr>
          <w:color w:val="242424"/>
        </w:rPr>
      </w:pPr>
      <w:r>
        <w:rPr>
          <w:color w:val="242424"/>
        </w:rPr>
        <w:t>Hillary Ballon, “Robert Moses and Urban Renewal: The Title I Program;’</w:t>
      </w:r>
    </w:p>
    <w:p w14:paraId="2E9BFA9B" w14:textId="77777777" w:rsidR="0041185A" w:rsidRDefault="0041185A" w:rsidP="0041185A">
      <w:pPr>
        <w:pStyle w:val="NormalWeb"/>
        <w:shd w:val="clear" w:color="auto" w:fill="FFFFFF"/>
        <w:spacing w:before="0" w:beforeAutospacing="0" w:after="0" w:afterAutospacing="0"/>
        <w:rPr>
          <w:color w:val="242424"/>
        </w:rPr>
      </w:pPr>
      <w:r>
        <w:rPr>
          <w:color w:val="242424"/>
        </w:rPr>
        <w:t>Martha Biondi, “Robert Moses, Race, and the Limits of an Activist State;”</w:t>
      </w:r>
    </w:p>
    <w:p w14:paraId="30E9DC55" w14:textId="77777777" w:rsidR="0041185A" w:rsidRDefault="0041185A" w:rsidP="0041185A">
      <w:pPr>
        <w:pStyle w:val="NormalWeb"/>
        <w:shd w:val="clear" w:color="auto" w:fill="FFFFFF"/>
        <w:spacing w:before="0" w:beforeAutospacing="0" w:after="0" w:afterAutospacing="0"/>
        <w:rPr>
          <w:color w:val="242424"/>
        </w:rPr>
      </w:pPr>
      <w:r>
        <w:rPr>
          <w:color w:val="242424"/>
        </w:rPr>
        <w:t>Robert Fishman, “Revolt of the URBS: Robert Moses and His Critics;”</w:t>
      </w:r>
    </w:p>
    <w:p w14:paraId="16B6826C" w14:textId="77777777" w:rsidR="0041185A" w:rsidRDefault="0041185A" w:rsidP="0041185A">
      <w:pPr>
        <w:pStyle w:val="NormalWeb"/>
        <w:shd w:val="clear" w:color="auto" w:fill="FFFFFF"/>
        <w:spacing w:before="0" w:beforeAutospacing="0" w:after="0" w:afterAutospacing="0"/>
        <w:rPr>
          <w:color w:val="242424"/>
        </w:rPr>
      </w:pPr>
      <w:r>
        <w:rPr>
          <w:color w:val="242424"/>
        </w:rPr>
        <w:t>all in Hillary Ballon and Kenneth T. Jackson, </w:t>
      </w:r>
      <w:r>
        <w:rPr>
          <w:i/>
          <w:iCs/>
          <w:color w:val="242424"/>
        </w:rPr>
        <w:t>Robert Moses and the Modern City:</w:t>
      </w:r>
    </w:p>
    <w:p w14:paraId="72B61F08" w14:textId="77777777" w:rsidR="0041185A" w:rsidRDefault="0041185A" w:rsidP="0041185A">
      <w:pPr>
        <w:pStyle w:val="NormalWeb"/>
        <w:shd w:val="clear" w:color="auto" w:fill="FFFFFF"/>
        <w:spacing w:before="0" w:beforeAutospacing="0" w:after="0" w:afterAutospacing="0"/>
        <w:ind w:firstLine="720"/>
        <w:rPr>
          <w:color w:val="242424"/>
        </w:rPr>
      </w:pPr>
      <w:r>
        <w:rPr>
          <w:i/>
          <w:iCs/>
          <w:color w:val="242424"/>
        </w:rPr>
        <w:t>Transformation of New York</w:t>
      </w:r>
    </w:p>
    <w:p w14:paraId="4FD15FC7" w14:textId="77777777" w:rsidR="0041185A" w:rsidRDefault="0041185A" w:rsidP="0041185A">
      <w:pPr>
        <w:pStyle w:val="NormalWeb"/>
        <w:shd w:val="clear" w:color="auto" w:fill="FFFFFF"/>
        <w:spacing w:before="0" w:beforeAutospacing="0" w:after="0" w:afterAutospacing="0"/>
        <w:rPr>
          <w:color w:val="242424"/>
        </w:rPr>
      </w:pPr>
      <w:r>
        <w:rPr>
          <w:color w:val="242424"/>
        </w:rPr>
        <w:lastRenderedPageBreak/>
        <w:t> </w:t>
      </w:r>
    </w:p>
    <w:p w14:paraId="2E544876" w14:textId="319F42D7" w:rsidR="0041185A" w:rsidRDefault="0041185A" w:rsidP="0041185A">
      <w:pPr>
        <w:pStyle w:val="NormalWeb"/>
        <w:shd w:val="clear" w:color="auto" w:fill="FFFFFF"/>
        <w:spacing w:before="0" w:beforeAutospacing="0" w:after="0" w:afterAutospacing="0"/>
        <w:rPr>
          <w:color w:val="242424"/>
        </w:rPr>
      </w:pPr>
      <w:r>
        <w:rPr>
          <w:b/>
          <w:bCs/>
          <w:color w:val="242424"/>
        </w:rPr>
        <w:t>February 1</w:t>
      </w:r>
      <w:r w:rsidR="00391359">
        <w:rPr>
          <w:b/>
          <w:bCs/>
          <w:color w:val="242424"/>
        </w:rPr>
        <w:t>0</w:t>
      </w:r>
      <w:r>
        <w:rPr>
          <w:b/>
          <w:bCs/>
          <w:color w:val="242424"/>
        </w:rPr>
        <w:t>: Investigating our Neighborhoods</w:t>
      </w:r>
    </w:p>
    <w:p w14:paraId="726C914F" w14:textId="05965B19" w:rsidR="0041185A" w:rsidRDefault="0041185A" w:rsidP="0041185A">
      <w:pPr>
        <w:pStyle w:val="NormalWeb"/>
        <w:shd w:val="clear" w:color="auto" w:fill="FFFFFF"/>
        <w:spacing w:before="0" w:beforeAutospacing="0" w:after="240" w:afterAutospacing="0"/>
        <w:rPr>
          <w:color w:val="242424"/>
        </w:rPr>
      </w:pPr>
      <w:r>
        <w:rPr>
          <w:color w:val="242424"/>
        </w:rPr>
        <w:t>Students will conduct visits to the neighborhood that their team is researching. Each student will fill out an on-site questionnaire. Completed questionnaires are to be emailed by Monday, February 2</w:t>
      </w:r>
      <w:r w:rsidR="00F64674">
        <w:rPr>
          <w:color w:val="242424"/>
        </w:rPr>
        <w:t>4</w:t>
      </w:r>
      <w:r w:rsidRPr="00391359">
        <w:rPr>
          <w:color w:val="242424"/>
          <w:vertAlign w:val="superscript"/>
        </w:rPr>
        <w:t>th</w:t>
      </w:r>
    </w:p>
    <w:p w14:paraId="70C74C82" w14:textId="7A0C612D" w:rsidR="00391359" w:rsidRPr="00391359" w:rsidRDefault="00391359" w:rsidP="0041185A">
      <w:pPr>
        <w:pStyle w:val="NormalWeb"/>
        <w:shd w:val="clear" w:color="auto" w:fill="FFFFFF"/>
        <w:spacing w:before="0" w:beforeAutospacing="0" w:after="240" w:afterAutospacing="0"/>
        <w:rPr>
          <w:b/>
          <w:bCs/>
          <w:color w:val="242424"/>
        </w:rPr>
      </w:pPr>
      <w:r w:rsidRPr="00391359">
        <w:rPr>
          <w:b/>
          <w:bCs/>
          <w:color w:val="242424"/>
        </w:rPr>
        <w:t>February 17: No Class Meeting</w:t>
      </w:r>
    </w:p>
    <w:p w14:paraId="4A0F779D" w14:textId="1C051C93" w:rsidR="0041185A" w:rsidRDefault="0041185A" w:rsidP="0041185A">
      <w:pPr>
        <w:pStyle w:val="NormalWeb"/>
        <w:shd w:val="clear" w:color="auto" w:fill="FFFFFF"/>
        <w:spacing w:before="0" w:beforeAutospacing="0" w:after="0" w:afterAutospacing="0"/>
        <w:rPr>
          <w:color w:val="242424"/>
        </w:rPr>
      </w:pPr>
      <w:r>
        <w:rPr>
          <w:b/>
          <w:bCs/>
          <w:color w:val="242424"/>
        </w:rPr>
        <w:t>February 2</w:t>
      </w:r>
      <w:r w:rsidR="00391359">
        <w:rPr>
          <w:b/>
          <w:bCs/>
          <w:color w:val="242424"/>
        </w:rPr>
        <w:t>4</w:t>
      </w:r>
      <w:r>
        <w:rPr>
          <w:b/>
          <w:bCs/>
          <w:color w:val="242424"/>
        </w:rPr>
        <w:t>: The Urban Village</w:t>
      </w:r>
    </w:p>
    <w:p w14:paraId="4E6C9BE0" w14:textId="77777777" w:rsidR="0041185A" w:rsidRDefault="0041185A" w:rsidP="0041185A">
      <w:pPr>
        <w:pStyle w:val="NormalWeb"/>
        <w:shd w:val="clear" w:color="auto" w:fill="FFFFFF"/>
        <w:spacing w:before="0" w:beforeAutospacing="0" w:after="0" w:afterAutospacing="0"/>
        <w:rPr>
          <w:color w:val="242424"/>
        </w:rPr>
      </w:pPr>
      <w:r>
        <w:rPr>
          <w:color w:val="242424"/>
        </w:rPr>
        <w:t>Jane Jacobs, </w:t>
      </w:r>
      <w:r>
        <w:rPr>
          <w:i/>
          <w:iCs/>
          <w:color w:val="242424"/>
        </w:rPr>
        <w:t>The Death and Life of Great American Cities</w:t>
      </w:r>
      <w:r>
        <w:rPr>
          <w:color w:val="242424"/>
        </w:rPr>
        <w:t>, pp. 3-15; 55-73, 108-111.</w:t>
      </w:r>
    </w:p>
    <w:p w14:paraId="37A4B20C" w14:textId="77777777" w:rsidR="0041185A" w:rsidRDefault="0041185A" w:rsidP="0041185A">
      <w:pPr>
        <w:pStyle w:val="NormalWeb"/>
        <w:shd w:val="clear" w:color="auto" w:fill="FFFFFF"/>
        <w:spacing w:before="0" w:beforeAutospacing="0" w:after="0" w:afterAutospacing="0"/>
        <w:ind w:firstLine="720"/>
        <w:rPr>
          <w:color w:val="242424"/>
        </w:rPr>
      </w:pPr>
      <w:r>
        <w:rPr>
          <w:color w:val="242424"/>
        </w:rPr>
        <w:t> </w:t>
      </w:r>
    </w:p>
    <w:p w14:paraId="444F4FC0" w14:textId="6FC73B80" w:rsidR="0041185A" w:rsidRDefault="0041185A" w:rsidP="0041185A">
      <w:pPr>
        <w:pStyle w:val="NormalWeb"/>
        <w:shd w:val="clear" w:color="auto" w:fill="FFFFFF"/>
        <w:spacing w:before="0" w:beforeAutospacing="0" w:after="0" w:afterAutospacing="0"/>
        <w:rPr>
          <w:color w:val="242424"/>
        </w:rPr>
      </w:pPr>
      <w:r>
        <w:rPr>
          <w:b/>
          <w:bCs/>
          <w:color w:val="242424"/>
        </w:rPr>
        <w:t xml:space="preserve">February </w:t>
      </w:r>
      <w:r w:rsidR="00391359">
        <w:rPr>
          <w:b/>
          <w:bCs/>
          <w:color w:val="242424"/>
        </w:rPr>
        <w:t>3</w:t>
      </w:r>
      <w:r>
        <w:rPr>
          <w:b/>
          <w:bCs/>
          <w:color w:val="242424"/>
        </w:rPr>
        <w:t>: Organizing for the Urban Village</w:t>
      </w:r>
    </w:p>
    <w:p w14:paraId="45B6B093" w14:textId="77777777" w:rsidR="0041185A" w:rsidRDefault="0041185A" w:rsidP="0041185A">
      <w:pPr>
        <w:pStyle w:val="NormalWeb"/>
        <w:shd w:val="clear" w:color="auto" w:fill="FFFFFF"/>
        <w:spacing w:before="0" w:beforeAutospacing="0" w:after="0" w:afterAutospacing="0"/>
        <w:rPr>
          <w:color w:val="242424"/>
        </w:rPr>
      </w:pPr>
      <w:r>
        <w:rPr>
          <w:color w:val="242424"/>
        </w:rPr>
        <w:t>Jane Jacobs, </w:t>
      </w:r>
      <w:r>
        <w:rPr>
          <w:i/>
          <w:iCs/>
          <w:color w:val="242424"/>
        </w:rPr>
        <w:t>The Death and Life of Great American Cities</w:t>
      </w:r>
      <w:r>
        <w:rPr>
          <w:color w:val="242424"/>
        </w:rPr>
        <w:t>, pp. 112-238.</w:t>
      </w:r>
    </w:p>
    <w:p w14:paraId="0CA0C362" w14:textId="77777777" w:rsidR="0041185A" w:rsidRDefault="0041185A" w:rsidP="0041185A">
      <w:pPr>
        <w:pStyle w:val="NormalWeb"/>
        <w:shd w:val="clear" w:color="auto" w:fill="FFFFFF"/>
        <w:spacing w:before="0" w:beforeAutospacing="0" w:after="0" w:afterAutospacing="0"/>
        <w:rPr>
          <w:color w:val="242424"/>
        </w:rPr>
      </w:pPr>
      <w:r>
        <w:rPr>
          <w:color w:val="242424"/>
        </w:rPr>
        <w:t> </w:t>
      </w:r>
    </w:p>
    <w:p w14:paraId="0E744120" w14:textId="123FC16F" w:rsidR="0041185A" w:rsidRDefault="0041185A" w:rsidP="0041185A">
      <w:pPr>
        <w:pStyle w:val="NormalWeb"/>
        <w:shd w:val="clear" w:color="auto" w:fill="FFFFFF"/>
        <w:spacing w:before="0" w:beforeAutospacing="0" w:after="0" w:afterAutospacing="0"/>
        <w:rPr>
          <w:color w:val="242424"/>
        </w:rPr>
      </w:pPr>
      <w:r>
        <w:rPr>
          <w:b/>
          <w:bCs/>
          <w:color w:val="242424"/>
        </w:rPr>
        <w:t xml:space="preserve">March </w:t>
      </w:r>
      <w:r w:rsidR="00391359">
        <w:rPr>
          <w:b/>
          <w:bCs/>
          <w:color w:val="242424"/>
        </w:rPr>
        <w:t>10</w:t>
      </w:r>
      <w:r>
        <w:rPr>
          <w:b/>
          <w:bCs/>
          <w:color w:val="242424"/>
        </w:rPr>
        <w:t>: The Neoliberal City</w:t>
      </w:r>
    </w:p>
    <w:p w14:paraId="1CF316C9" w14:textId="77777777" w:rsidR="0041185A" w:rsidRDefault="0041185A" w:rsidP="0041185A">
      <w:pPr>
        <w:pStyle w:val="NormalWeb"/>
        <w:shd w:val="clear" w:color="auto" w:fill="FFFFFF"/>
        <w:spacing w:before="0" w:beforeAutospacing="0" w:after="0" w:afterAutospacing="0"/>
        <w:rPr>
          <w:color w:val="242424"/>
        </w:rPr>
      </w:pPr>
      <w:r>
        <w:rPr>
          <w:color w:val="242424"/>
        </w:rPr>
        <w:t>Brian Tochterman, “Theorizing Neoliberal Urban Development: A Genealogy from</w:t>
      </w:r>
    </w:p>
    <w:p w14:paraId="34BDCC4D" w14:textId="77777777" w:rsidR="0041185A" w:rsidRDefault="0041185A" w:rsidP="0041185A">
      <w:pPr>
        <w:pStyle w:val="NormalWeb"/>
        <w:shd w:val="clear" w:color="auto" w:fill="FFFFFF"/>
        <w:spacing w:before="0" w:beforeAutospacing="0" w:after="0" w:afterAutospacing="0"/>
        <w:ind w:firstLine="720"/>
        <w:rPr>
          <w:color w:val="242424"/>
        </w:rPr>
      </w:pPr>
      <w:r>
        <w:rPr>
          <w:color w:val="242424"/>
        </w:rPr>
        <w:t>Richard Florida to Jane Jacobs,” </w:t>
      </w:r>
      <w:r>
        <w:rPr>
          <w:i/>
          <w:iCs/>
          <w:color w:val="242424"/>
        </w:rPr>
        <w:t>Radical History Review</w:t>
      </w:r>
      <w:r>
        <w:rPr>
          <w:color w:val="242424"/>
        </w:rPr>
        <w:t> 112 (Winter 2012),</w:t>
      </w:r>
    </w:p>
    <w:p w14:paraId="7053710C" w14:textId="77777777" w:rsidR="0041185A" w:rsidRDefault="0041185A" w:rsidP="0041185A">
      <w:pPr>
        <w:pStyle w:val="NormalWeb"/>
        <w:shd w:val="clear" w:color="auto" w:fill="FFFFFF"/>
        <w:spacing w:before="0" w:beforeAutospacing="0" w:after="0" w:afterAutospacing="0"/>
        <w:ind w:firstLine="720"/>
        <w:rPr>
          <w:color w:val="242424"/>
        </w:rPr>
      </w:pPr>
      <w:r>
        <w:rPr>
          <w:color w:val="242424"/>
        </w:rPr>
        <w:t>pp. 65-87.</w:t>
      </w:r>
    </w:p>
    <w:p w14:paraId="4C24D9B6" w14:textId="77777777" w:rsidR="0041185A" w:rsidRDefault="0041185A" w:rsidP="0041185A">
      <w:pPr>
        <w:pStyle w:val="NormalWeb"/>
        <w:shd w:val="clear" w:color="auto" w:fill="FFFFFF"/>
        <w:spacing w:before="0" w:beforeAutospacing="0" w:after="0" w:afterAutospacing="0"/>
        <w:rPr>
          <w:color w:val="242424"/>
        </w:rPr>
      </w:pPr>
      <w:r>
        <w:rPr>
          <w:color w:val="242424"/>
        </w:rPr>
        <w:t>Tom Agnotti, “Real Estate Capital of the World,” in </w:t>
      </w:r>
      <w:r>
        <w:rPr>
          <w:i/>
          <w:iCs/>
          <w:color w:val="242424"/>
        </w:rPr>
        <w:t>New York for Sale</w:t>
      </w:r>
      <w:r>
        <w:rPr>
          <w:color w:val="242424"/>
        </w:rPr>
        <w:t>, pp. 37-80</w:t>
      </w:r>
    </w:p>
    <w:p w14:paraId="3CC0FACD" w14:textId="77777777" w:rsidR="0041185A" w:rsidRDefault="0041185A" w:rsidP="0041185A">
      <w:pPr>
        <w:pStyle w:val="NormalWeb"/>
        <w:shd w:val="clear" w:color="auto" w:fill="FFFFFF"/>
        <w:spacing w:before="0" w:beforeAutospacing="0" w:after="0" w:afterAutospacing="0"/>
        <w:rPr>
          <w:color w:val="242424"/>
        </w:rPr>
      </w:pPr>
      <w:r>
        <w:rPr>
          <w:color w:val="242424"/>
        </w:rPr>
        <w:t>Samuel Stein,</w:t>
      </w:r>
      <w:r>
        <w:rPr>
          <w:i/>
          <w:iCs/>
          <w:color w:val="242424"/>
        </w:rPr>
        <w:t> “</w:t>
      </w:r>
      <w:r>
        <w:rPr>
          <w:color w:val="242424"/>
        </w:rPr>
        <w:t>New York’s Partisan Consensus” from</w:t>
      </w:r>
      <w:r>
        <w:rPr>
          <w:i/>
          <w:iCs/>
          <w:color w:val="242424"/>
        </w:rPr>
        <w:t> Capital City: Gentrification and    the Real Estate State </w:t>
      </w:r>
      <w:r>
        <w:rPr>
          <w:color w:val="242424"/>
        </w:rPr>
        <w:t>(2019), pp. 79-115.</w:t>
      </w:r>
    </w:p>
    <w:p w14:paraId="36921667" w14:textId="77777777" w:rsidR="00391359" w:rsidRDefault="00391359" w:rsidP="0041185A">
      <w:pPr>
        <w:pStyle w:val="NormalWeb"/>
        <w:shd w:val="clear" w:color="auto" w:fill="FFFFFF"/>
        <w:spacing w:before="0" w:beforeAutospacing="0" w:after="0" w:afterAutospacing="0"/>
        <w:rPr>
          <w:color w:val="242424"/>
        </w:rPr>
      </w:pPr>
    </w:p>
    <w:p w14:paraId="43E24E31" w14:textId="77777777" w:rsidR="00391359" w:rsidRDefault="00391359" w:rsidP="0041185A">
      <w:pPr>
        <w:pStyle w:val="NormalWeb"/>
        <w:shd w:val="clear" w:color="auto" w:fill="FFFFFF"/>
        <w:spacing w:before="0" w:beforeAutospacing="0" w:after="0" w:afterAutospacing="0"/>
        <w:rPr>
          <w:b/>
          <w:bCs/>
          <w:color w:val="242424"/>
        </w:rPr>
      </w:pPr>
      <w:r w:rsidRPr="00391359">
        <w:rPr>
          <w:b/>
          <w:bCs/>
          <w:color w:val="242424"/>
        </w:rPr>
        <w:t>March 17: No Class Meeting</w:t>
      </w:r>
    </w:p>
    <w:p w14:paraId="419FE23F" w14:textId="184161C7" w:rsidR="00F64674" w:rsidRPr="00391359" w:rsidRDefault="00391359" w:rsidP="0041185A">
      <w:pPr>
        <w:pStyle w:val="NormalWeb"/>
        <w:shd w:val="clear" w:color="auto" w:fill="FFFFFF"/>
        <w:spacing w:before="0" w:beforeAutospacing="0" w:after="0" w:afterAutospacing="0"/>
        <w:rPr>
          <w:color w:val="242424"/>
        </w:rPr>
      </w:pPr>
      <w:r w:rsidRPr="00391359">
        <w:rPr>
          <w:color w:val="242424"/>
        </w:rPr>
        <w:t xml:space="preserve">Research Teams </w:t>
      </w:r>
      <w:r>
        <w:rPr>
          <w:color w:val="242424"/>
        </w:rPr>
        <w:t>will meet to p</w:t>
      </w:r>
      <w:r w:rsidRPr="00391359">
        <w:rPr>
          <w:color w:val="242424"/>
        </w:rPr>
        <w:t xml:space="preserve">repare </w:t>
      </w:r>
      <w:r>
        <w:rPr>
          <w:color w:val="242424"/>
        </w:rPr>
        <w:t>d</w:t>
      </w:r>
      <w:r w:rsidRPr="00391359">
        <w:rPr>
          <w:color w:val="242424"/>
        </w:rPr>
        <w:t xml:space="preserve">raft of </w:t>
      </w:r>
      <w:r>
        <w:rPr>
          <w:color w:val="242424"/>
        </w:rPr>
        <w:t>p</w:t>
      </w:r>
      <w:r w:rsidRPr="00391359">
        <w:rPr>
          <w:color w:val="242424"/>
        </w:rPr>
        <w:t>resentation</w:t>
      </w:r>
      <w:r w:rsidR="00F64674">
        <w:rPr>
          <w:color w:val="242424"/>
        </w:rPr>
        <w:t xml:space="preserve">. </w:t>
      </w:r>
      <w:r w:rsidR="00F64674">
        <w:rPr>
          <w:color w:val="242424"/>
        </w:rPr>
        <w:br/>
        <w:t>Research Teams will register to participate in the “Imagining New York” Conference</w:t>
      </w:r>
    </w:p>
    <w:p w14:paraId="52626296" w14:textId="77777777" w:rsidR="0041185A" w:rsidRDefault="0041185A" w:rsidP="0041185A">
      <w:pPr>
        <w:pStyle w:val="NormalWeb"/>
        <w:shd w:val="clear" w:color="auto" w:fill="FFFFFF"/>
        <w:spacing w:before="0" w:beforeAutospacing="0" w:after="0" w:afterAutospacing="0"/>
        <w:rPr>
          <w:color w:val="242424"/>
        </w:rPr>
      </w:pPr>
      <w:r>
        <w:rPr>
          <w:color w:val="242424"/>
        </w:rPr>
        <w:t> </w:t>
      </w:r>
    </w:p>
    <w:p w14:paraId="236D05B6" w14:textId="08C1DFE9" w:rsidR="0041185A" w:rsidRDefault="0041185A" w:rsidP="0041185A">
      <w:pPr>
        <w:pStyle w:val="NormalWeb"/>
        <w:shd w:val="clear" w:color="auto" w:fill="FFFFFF"/>
        <w:spacing w:before="0" w:beforeAutospacing="0" w:after="0" w:afterAutospacing="0"/>
        <w:rPr>
          <w:color w:val="242424"/>
        </w:rPr>
      </w:pPr>
      <w:r>
        <w:rPr>
          <w:b/>
          <w:bCs/>
          <w:color w:val="242424"/>
        </w:rPr>
        <w:t xml:space="preserve">March </w:t>
      </w:r>
      <w:r w:rsidR="00391359">
        <w:rPr>
          <w:b/>
          <w:bCs/>
          <w:color w:val="242424"/>
        </w:rPr>
        <w:t>24</w:t>
      </w:r>
      <w:r>
        <w:rPr>
          <w:b/>
          <w:bCs/>
          <w:color w:val="242424"/>
        </w:rPr>
        <w:t>:</w:t>
      </w:r>
      <w:r>
        <w:rPr>
          <w:color w:val="242424"/>
        </w:rPr>
        <w:t> </w:t>
      </w:r>
      <w:r>
        <w:rPr>
          <w:b/>
          <w:bCs/>
          <w:color w:val="242424"/>
        </w:rPr>
        <w:t>Privatizing the City</w:t>
      </w:r>
    </w:p>
    <w:p w14:paraId="2880DC34" w14:textId="77777777" w:rsidR="0041185A" w:rsidRDefault="0041185A" w:rsidP="0041185A">
      <w:pPr>
        <w:pStyle w:val="NormalWeb"/>
        <w:shd w:val="clear" w:color="auto" w:fill="FFFFFF"/>
        <w:spacing w:before="0" w:beforeAutospacing="0" w:after="0" w:afterAutospacing="0"/>
        <w:rPr>
          <w:color w:val="242424"/>
        </w:rPr>
      </w:pPr>
      <w:r>
        <w:rPr>
          <w:color w:val="242424"/>
        </w:rPr>
        <w:t>Sharon Zukin, “Union Square and the Paradox of Public Space” and “How Brooklyn</w:t>
      </w:r>
    </w:p>
    <w:p w14:paraId="728C7C7F" w14:textId="77777777" w:rsidR="0041185A" w:rsidRDefault="0041185A" w:rsidP="0041185A">
      <w:pPr>
        <w:pStyle w:val="NormalWeb"/>
        <w:shd w:val="clear" w:color="auto" w:fill="FFFFFF"/>
        <w:spacing w:before="0" w:beforeAutospacing="0" w:after="0" w:afterAutospacing="0"/>
        <w:ind w:firstLine="720"/>
        <w:rPr>
          <w:color w:val="242424"/>
        </w:rPr>
      </w:pPr>
      <w:r>
        <w:rPr>
          <w:color w:val="242424"/>
        </w:rPr>
        <w:t>Became Cool” in </w:t>
      </w:r>
      <w:r>
        <w:rPr>
          <w:i/>
          <w:iCs/>
          <w:color w:val="242424"/>
        </w:rPr>
        <w:t>The Naked City: The Life and Death of Authentic Public</w:t>
      </w:r>
    </w:p>
    <w:p w14:paraId="12910A87" w14:textId="77777777" w:rsidR="0041185A" w:rsidRDefault="0041185A" w:rsidP="0041185A">
      <w:pPr>
        <w:pStyle w:val="NormalWeb"/>
        <w:shd w:val="clear" w:color="auto" w:fill="FFFFFF"/>
        <w:spacing w:before="0" w:beforeAutospacing="0" w:after="0" w:afterAutospacing="0"/>
        <w:ind w:firstLine="720"/>
        <w:rPr>
          <w:color w:val="242424"/>
        </w:rPr>
      </w:pPr>
      <w:r>
        <w:rPr>
          <w:i/>
          <w:iCs/>
          <w:color w:val="242424"/>
        </w:rPr>
        <w:t>Places</w:t>
      </w:r>
      <w:r>
        <w:rPr>
          <w:color w:val="242424"/>
        </w:rPr>
        <w:t> (2011).</w:t>
      </w:r>
    </w:p>
    <w:p w14:paraId="0384EA90" w14:textId="77777777" w:rsidR="00391359" w:rsidRDefault="00391359" w:rsidP="00391359">
      <w:pPr>
        <w:pStyle w:val="NormalWeb"/>
        <w:shd w:val="clear" w:color="auto" w:fill="FFFFFF"/>
        <w:spacing w:before="0" w:beforeAutospacing="0" w:after="0" w:afterAutospacing="0"/>
        <w:rPr>
          <w:color w:val="242424"/>
        </w:rPr>
      </w:pPr>
    </w:p>
    <w:p w14:paraId="5CF9B185" w14:textId="77777777" w:rsidR="00391359" w:rsidRDefault="00391359" w:rsidP="00391359">
      <w:pPr>
        <w:pStyle w:val="NormalWeb"/>
        <w:shd w:val="clear" w:color="auto" w:fill="FFFFFF"/>
        <w:spacing w:before="0" w:beforeAutospacing="0" w:after="0" w:afterAutospacing="0"/>
        <w:rPr>
          <w:color w:val="242424"/>
        </w:rPr>
      </w:pPr>
      <w:r w:rsidRPr="00391359">
        <w:rPr>
          <w:b/>
          <w:bCs/>
          <w:color w:val="242424"/>
        </w:rPr>
        <w:t>March 31:</w:t>
      </w:r>
      <w:r>
        <w:rPr>
          <w:color w:val="242424"/>
        </w:rPr>
        <w:t xml:space="preserve"> </w:t>
      </w:r>
      <w:r>
        <w:rPr>
          <w:b/>
          <w:bCs/>
          <w:color w:val="242424"/>
        </w:rPr>
        <w:t>Research Team Preliminary Presentations</w:t>
      </w:r>
    </w:p>
    <w:p w14:paraId="721C2111" w14:textId="54CDBCCE" w:rsidR="00391359" w:rsidRDefault="00391359" w:rsidP="00391359">
      <w:pPr>
        <w:pStyle w:val="NormalWeb"/>
        <w:shd w:val="clear" w:color="auto" w:fill="FFFFFF"/>
        <w:spacing w:before="0" w:beforeAutospacing="0" w:after="0" w:afterAutospacing="0"/>
        <w:rPr>
          <w:color w:val="242424"/>
        </w:rPr>
      </w:pPr>
      <w:r>
        <w:rPr>
          <w:color w:val="242424"/>
        </w:rPr>
        <w:t>Each research team will make a preliminary10-minute presentation of their research project. Each group will receive feedback from peers.</w:t>
      </w:r>
    </w:p>
    <w:p w14:paraId="2FA7E0B9" w14:textId="3EBABA11" w:rsidR="00391359" w:rsidRDefault="00391359" w:rsidP="00391359">
      <w:pPr>
        <w:pStyle w:val="NormalWeb"/>
        <w:shd w:val="clear" w:color="auto" w:fill="FFFFFF"/>
        <w:spacing w:before="0" w:beforeAutospacing="0" w:after="0" w:afterAutospacing="0"/>
        <w:rPr>
          <w:b/>
          <w:bCs/>
          <w:color w:val="242424"/>
        </w:rPr>
      </w:pPr>
      <w:r>
        <w:rPr>
          <w:color w:val="242424"/>
        </w:rPr>
        <w:br/>
      </w:r>
      <w:r w:rsidRPr="00391359">
        <w:rPr>
          <w:b/>
          <w:bCs/>
          <w:color w:val="242424"/>
        </w:rPr>
        <w:t xml:space="preserve">April </w:t>
      </w:r>
      <w:r>
        <w:rPr>
          <w:b/>
          <w:bCs/>
          <w:color w:val="242424"/>
        </w:rPr>
        <w:t>7</w:t>
      </w:r>
      <w:r w:rsidRPr="00391359">
        <w:rPr>
          <w:b/>
          <w:bCs/>
          <w:color w:val="242424"/>
        </w:rPr>
        <w:t xml:space="preserve">: </w:t>
      </w:r>
      <w:r w:rsidR="00F64674">
        <w:rPr>
          <w:b/>
          <w:bCs/>
          <w:color w:val="242424"/>
        </w:rPr>
        <w:t>Spring Break</w:t>
      </w:r>
    </w:p>
    <w:p w14:paraId="772D5E2B" w14:textId="77777777" w:rsidR="00F64674" w:rsidRDefault="00F64674" w:rsidP="00391359">
      <w:pPr>
        <w:pStyle w:val="NormalWeb"/>
        <w:shd w:val="clear" w:color="auto" w:fill="FFFFFF"/>
        <w:spacing w:before="0" w:beforeAutospacing="0" w:after="0" w:afterAutospacing="0"/>
        <w:rPr>
          <w:b/>
          <w:bCs/>
          <w:color w:val="242424"/>
        </w:rPr>
      </w:pPr>
    </w:p>
    <w:p w14:paraId="0B943770" w14:textId="77777777" w:rsidR="00391359" w:rsidRDefault="00391359" w:rsidP="00391359">
      <w:pPr>
        <w:pStyle w:val="NormalWeb"/>
        <w:shd w:val="clear" w:color="auto" w:fill="FFFFFF"/>
        <w:spacing w:before="0" w:beforeAutospacing="0" w:after="0" w:afterAutospacing="0"/>
        <w:rPr>
          <w:color w:val="242424"/>
        </w:rPr>
      </w:pPr>
      <w:r>
        <w:rPr>
          <w:b/>
          <w:bCs/>
          <w:color w:val="242424"/>
        </w:rPr>
        <w:t>April 14: Revising Team Presentations</w:t>
      </w:r>
    </w:p>
    <w:p w14:paraId="501F7C8F" w14:textId="3D430F55" w:rsidR="00391359" w:rsidRDefault="00391359" w:rsidP="00391359">
      <w:pPr>
        <w:pStyle w:val="NormalWeb"/>
        <w:shd w:val="clear" w:color="auto" w:fill="FFFFFF"/>
        <w:spacing w:before="0" w:beforeAutospacing="0" w:after="0" w:afterAutospacing="0"/>
        <w:rPr>
          <w:color w:val="242424"/>
        </w:rPr>
      </w:pPr>
      <w:r>
        <w:rPr>
          <w:color w:val="242424"/>
        </w:rPr>
        <w:t>Each research team will present revised versions of their presentations.</w:t>
      </w:r>
    </w:p>
    <w:p w14:paraId="62FA4E9E" w14:textId="77777777" w:rsidR="00391359" w:rsidRDefault="00391359" w:rsidP="00391359">
      <w:pPr>
        <w:pStyle w:val="NormalWeb"/>
        <w:shd w:val="clear" w:color="auto" w:fill="FFFFFF"/>
        <w:spacing w:before="0" w:beforeAutospacing="0" w:after="0" w:afterAutospacing="0"/>
        <w:rPr>
          <w:color w:val="242424"/>
        </w:rPr>
      </w:pPr>
      <w:r>
        <w:rPr>
          <w:color w:val="242424"/>
        </w:rPr>
        <w:t> </w:t>
      </w:r>
    </w:p>
    <w:p w14:paraId="0BC8AC91" w14:textId="644610D9" w:rsidR="004B4106" w:rsidRDefault="00391359" w:rsidP="00391359">
      <w:pPr>
        <w:pStyle w:val="NormalWeb"/>
        <w:shd w:val="clear" w:color="auto" w:fill="FFFFFF"/>
        <w:spacing w:before="0" w:beforeAutospacing="0" w:after="0" w:afterAutospacing="0"/>
        <w:rPr>
          <w:b/>
          <w:bCs/>
          <w:color w:val="242424"/>
        </w:rPr>
      </w:pPr>
      <w:r>
        <w:rPr>
          <w:b/>
          <w:bCs/>
          <w:color w:val="242424"/>
        </w:rPr>
        <w:t>April 21: Conversion Day (Thursday Class Schedule)</w:t>
      </w:r>
    </w:p>
    <w:p w14:paraId="51C2C571" w14:textId="77777777" w:rsidR="00391359" w:rsidRDefault="00391359" w:rsidP="00391359">
      <w:pPr>
        <w:pStyle w:val="NormalWeb"/>
        <w:shd w:val="clear" w:color="auto" w:fill="FFFFFF"/>
        <w:spacing w:before="0" w:beforeAutospacing="0" w:after="0" w:afterAutospacing="0"/>
        <w:rPr>
          <w:b/>
          <w:bCs/>
          <w:color w:val="242424"/>
        </w:rPr>
      </w:pPr>
    </w:p>
    <w:p w14:paraId="3A688C2F" w14:textId="37019A62" w:rsidR="00391359" w:rsidRDefault="00391359" w:rsidP="00391359">
      <w:pPr>
        <w:pStyle w:val="NormalWeb"/>
        <w:shd w:val="clear" w:color="auto" w:fill="FFFFFF"/>
        <w:spacing w:before="0" w:beforeAutospacing="0" w:after="0" w:afterAutospacing="0"/>
        <w:rPr>
          <w:color w:val="242424"/>
        </w:rPr>
      </w:pPr>
      <w:r w:rsidRPr="00391359">
        <w:rPr>
          <w:b/>
          <w:bCs/>
          <w:color w:val="242424"/>
        </w:rPr>
        <w:t>April 28:</w:t>
      </w:r>
      <w:r>
        <w:rPr>
          <w:color w:val="242424"/>
        </w:rPr>
        <w:t xml:space="preserve"> </w:t>
      </w:r>
      <w:r>
        <w:rPr>
          <w:b/>
          <w:bCs/>
          <w:color w:val="242424"/>
        </w:rPr>
        <w:t>Research Team Presentations</w:t>
      </w:r>
    </w:p>
    <w:p w14:paraId="57D6C110" w14:textId="77777777" w:rsidR="00391359" w:rsidRDefault="00391359" w:rsidP="00391359">
      <w:pPr>
        <w:pStyle w:val="NormalWeb"/>
        <w:shd w:val="clear" w:color="auto" w:fill="FFFFFF"/>
        <w:spacing w:before="0" w:beforeAutospacing="0" w:after="0" w:afterAutospacing="0"/>
        <w:rPr>
          <w:color w:val="242424"/>
        </w:rPr>
      </w:pPr>
      <w:r>
        <w:rPr>
          <w:color w:val="242424"/>
        </w:rPr>
        <w:t>Due: Each research team will make a10-minute presentation of their research project.</w:t>
      </w:r>
    </w:p>
    <w:p w14:paraId="64457F67" w14:textId="77777777" w:rsidR="00391359" w:rsidRDefault="00391359" w:rsidP="00391359">
      <w:pPr>
        <w:pStyle w:val="NormalWeb"/>
        <w:shd w:val="clear" w:color="auto" w:fill="FFFFFF"/>
        <w:spacing w:before="0" w:beforeAutospacing="0" w:after="0" w:afterAutospacing="0"/>
        <w:rPr>
          <w:color w:val="242424"/>
        </w:rPr>
      </w:pPr>
    </w:p>
    <w:p w14:paraId="1D69A704" w14:textId="77777777" w:rsidR="007B0425" w:rsidRDefault="007B0425" w:rsidP="00F64674">
      <w:pPr>
        <w:pStyle w:val="NormalWeb"/>
        <w:shd w:val="clear" w:color="auto" w:fill="FFFFFF"/>
        <w:spacing w:before="0" w:beforeAutospacing="0" w:after="0" w:afterAutospacing="0"/>
        <w:rPr>
          <w:b/>
          <w:bCs/>
          <w:color w:val="242424"/>
        </w:rPr>
      </w:pPr>
    </w:p>
    <w:p w14:paraId="1E68DF23" w14:textId="77777777" w:rsidR="007B0425" w:rsidRDefault="007B0425" w:rsidP="00F64674">
      <w:pPr>
        <w:pStyle w:val="NormalWeb"/>
        <w:shd w:val="clear" w:color="auto" w:fill="FFFFFF"/>
        <w:spacing w:before="0" w:beforeAutospacing="0" w:after="0" w:afterAutospacing="0"/>
        <w:rPr>
          <w:b/>
          <w:bCs/>
          <w:color w:val="242424"/>
        </w:rPr>
      </w:pPr>
    </w:p>
    <w:p w14:paraId="308C349D" w14:textId="7939185F" w:rsidR="00F64674" w:rsidRDefault="00F64674" w:rsidP="00F64674">
      <w:pPr>
        <w:pStyle w:val="NormalWeb"/>
        <w:shd w:val="clear" w:color="auto" w:fill="FFFFFF"/>
        <w:spacing w:before="0" w:beforeAutospacing="0" w:after="0" w:afterAutospacing="0"/>
        <w:rPr>
          <w:color w:val="242424"/>
        </w:rPr>
      </w:pPr>
      <w:r w:rsidRPr="00F64674">
        <w:rPr>
          <w:b/>
          <w:bCs/>
          <w:color w:val="242424"/>
        </w:rPr>
        <w:lastRenderedPageBreak/>
        <w:t>May 2-6:</w:t>
      </w:r>
      <w:r>
        <w:rPr>
          <w:color w:val="242424"/>
        </w:rPr>
        <w:t xml:space="preserve"> </w:t>
      </w:r>
      <w:r>
        <w:rPr>
          <w:b/>
          <w:bCs/>
          <w:color w:val="242424"/>
        </w:rPr>
        <w:t>CUNY-wide “Imagining New York Conference”</w:t>
      </w:r>
    </w:p>
    <w:p w14:paraId="0DCB36DE" w14:textId="77777777" w:rsidR="00F64674" w:rsidRDefault="00F64674" w:rsidP="00F64674">
      <w:pPr>
        <w:pStyle w:val="NormalWeb"/>
        <w:shd w:val="clear" w:color="auto" w:fill="FFFFFF"/>
        <w:spacing w:before="0" w:beforeAutospacing="0" w:after="0" w:afterAutospacing="0"/>
        <w:rPr>
          <w:color w:val="242424"/>
        </w:rPr>
      </w:pPr>
      <w:r>
        <w:rPr>
          <w:color w:val="242424"/>
        </w:rPr>
        <w:t>Students are required to attend. Each research team will make a 10-minutre presentation on their proposal to solve a problem related to the effects of gentrification that are currently faced by city residents. Experts in the field will provide the teams with feedback on their proposal.</w:t>
      </w:r>
    </w:p>
    <w:p w14:paraId="477D64AE" w14:textId="77777777" w:rsidR="00F64674" w:rsidRDefault="00F64674" w:rsidP="00391359">
      <w:pPr>
        <w:pStyle w:val="NormalWeb"/>
        <w:shd w:val="clear" w:color="auto" w:fill="FFFFFF"/>
        <w:spacing w:before="0" w:beforeAutospacing="0" w:after="0" w:afterAutospacing="0"/>
        <w:rPr>
          <w:color w:val="242424"/>
        </w:rPr>
      </w:pPr>
    </w:p>
    <w:p w14:paraId="034DEA1E" w14:textId="39D50DA2" w:rsidR="00391359" w:rsidRDefault="00F64674" w:rsidP="00391359">
      <w:pPr>
        <w:pStyle w:val="NormalWeb"/>
        <w:shd w:val="clear" w:color="auto" w:fill="FFFFFF"/>
        <w:spacing w:before="0" w:beforeAutospacing="0" w:after="0" w:afterAutospacing="0"/>
        <w:rPr>
          <w:b/>
          <w:bCs/>
          <w:color w:val="242424"/>
        </w:rPr>
      </w:pPr>
      <w:r w:rsidRPr="00F64674">
        <w:rPr>
          <w:b/>
          <w:bCs/>
          <w:color w:val="242424"/>
        </w:rPr>
        <w:t>May 5: Transforming Presentations into Formal Paper</w:t>
      </w:r>
    </w:p>
    <w:p w14:paraId="5E6CC22E" w14:textId="77777777" w:rsidR="00F64674" w:rsidRDefault="00F64674" w:rsidP="00391359">
      <w:pPr>
        <w:pStyle w:val="NormalWeb"/>
        <w:shd w:val="clear" w:color="auto" w:fill="FFFFFF"/>
        <w:spacing w:before="0" w:beforeAutospacing="0" w:after="0" w:afterAutospacing="0"/>
        <w:rPr>
          <w:b/>
          <w:bCs/>
          <w:color w:val="242424"/>
        </w:rPr>
      </w:pPr>
    </w:p>
    <w:p w14:paraId="0F9B62CF" w14:textId="673D0A64" w:rsidR="00F64674" w:rsidRDefault="00F64674" w:rsidP="00391359">
      <w:pPr>
        <w:pStyle w:val="NormalWeb"/>
        <w:shd w:val="clear" w:color="auto" w:fill="FFFFFF"/>
        <w:spacing w:before="0" w:beforeAutospacing="0" w:after="0" w:afterAutospacing="0"/>
        <w:rPr>
          <w:b/>
          <w:bCs/>
          <w:color w:val="242424"/>
        </w:rPr>
      </w:pPr>
      <w:r>
        <w:rPr>
          <w:b/>
          <w:bCs/>
          <w:color w:val="242424"/>
        </w:rPr>
        <w:t>May 12: The Future of New York City</w:t>
      </w:r>
    </w:p>
    <w:p w14:paraId="305EC073" w14:textId="0AA9D797" w:rsidR="00F64674" w:rsidRDefault="00F64674" w:rsidP="00391359">
      <w:pPr>
        <w:pStyle w:val="NormalWeb"/>
        <w:shd w:val="clear" w:color="auto" w:fill="FFFFFF"/>
        <w:spacing w:before="0" w:beforeAutospacing="0" w:after="0" w:afterAutospacing="0"/>
        <w:rPr>
          <w:color w:val="242424"/>
        </w:rPr>
      </w:pPr>
      <w:r w:rsidRPr="00F64674">
        <w:rPr>
          <w:color w:val="242424"/>
        </w:rPr>
        <w:t>Readings TBA</w:t>
      </w:r>
    </w:p>
    <w:p w14:paraId="78F05586" w14:textId="77777777" w:rsidR="00F64674" w:rsidRDefault="00F64674" w:rsidP="00391359">
      <w:pPr>
        <w:pStyle w:val="NormalWeb"/>
        <w:shd w:val="clear" w:color="auto" w:fill="FFFFFF"/>
        <w:spacing w:before="0" w:beforeAutospacing="0" w:after="0" w:afterAutospacing="0"/>
        <w:rPr>
          <w:color w:val="242424"/>
        </w:rPr>
      </w:pPr>
    </w:p>
    <w:p w14:paraId="475321F5" w14:textId="77777777" w:rsidR="00F64674" w:rsidRPr="00F64674" w:rsidRDefault="00F64674" w:rsidP="00F64674">
      <w:pPr>
        <w:pStyle w:val="NormalWeb"/>
        <w:shd w:val="clear" w:color="auto" w:fill="FFFFFF"/>
        <w:spacing w:before="0" w:beforeAutospacing="0" w:after="0" w:afterAutospacing="0"/>
        <w:rPr>
          <w:b/>
          <w:bCs/>
          <w:color w:val="242424"/>
        </w:rPr>
      </w:pPr>
      <w:r w:rsidRPr="00F64674">
        <w:rPr>
          <w:b/>
          <w:bCs/>
          <w:color w:val="242424"/>
        </w:rPr>
        <w:t>May 19: Some Conclusions</w:t>
      </w:r>
    </w:p>
    <w:p w14:paraId="3353BB62" w14:textId="77777777" w:rsidR="0041185A" w:rsidRDefault="0041185A" w:rsidP="0041185A">
      <w:pPr>
        <w:pStyle w:val="NormalWeb"/>
        <w:shd w:val="clear" w:color="auto" w:fill="FFFFFF"/>
        <w:spacing w:before="0" w:beforeAutospacing="0" w:after="0" w:afterAutospacing="0"/>
        <w:rPr>
          <w:color w:val="242424"/>
        </w:rPr>
      </w:pPr>
      <w:r>
        <w:rPr>
          <w:color w:val="242424"/>
        </w:rPr>
        <w:t>Peter Moskowitz, “Part IV: New York: An Elegy” and “Conclusion: Toward an Un-</w:t>
      </w:r>
    </w:p>
    <w:p w14:paraId="2E487F09" w14:textId="77777777" w:rsidR="0041185A" w:rsidRDefault="0041185A" w:rsidP="0041185A">
      <w:pPr>
        <w:pStyle w:val="NormalWeb"/>
        <w:shd w:val="clear" w:color="auto" w:fill="FFFFFF"/>
        <w:spacing w:before="0" w:beforeAutospacing="0" w:after="0" w:afterAutospacing="0"/>
        <w:ind w:firstLine="720"/>
        <w:rPr>
          <w:color w:val="242424"/>
        </w:rPr>
      </w:pPr>
      <w:r>
        <w:rPr>
          <w:color w:val="242424"/>
        </w:rPr>
        <w:t>gentrified Future” from </w:t>
      </w:r>
      <w:r>
        <w:rPr>
          <w:i/>
          <w:iCs/>
          <w:color w:val="242424"/>
        </w:rPr>
        <w:t xml:space="preserve">How to Kill a </w:t>
      </w:r>
      <w:proofErr w:type="gramStart"/>
      <w:r>
        <w:rPr>
          <w:i/>
          <w:iCs/>
          <w:color w:val="242424"/>
        </w:rPr>
        <w:t>City</w:t>
      </w:r>
      <w:proofErr w:type="gramEnd"/>
    </w:p>
    <w:p w14:paraId="0F0E6FA7" w14:textId="35C618C7" w:rsidR="0041185A" w:rsidRDefault="0041185A" w:rsidP="0041185A">
      <w:pPr>
        <w:pStyle w:val="NormalWeb"/>
        <w:shd w:val="clear" w:color="auto" w:fill="FFFFFF"/>
        <w:spacing w:before="0" w:beforeAutospacing="0" w:after="0" w:afterAutospacing="0"/>
        <w:rPr>
          <w:color w:val="242424"/>
        </w:rPr>
      </w:pPr>
      <w:r>
        <w:rPr>
          <w:color w:val="242424"/>
        </w:rPr>
        <w:t> </w:t>
      </w:r>
      <w:r>
        <w:rPr>
          <w:b/>
          <w:bCs/>
          <w:color w:val="242424"/>
        </w:rPr>
        <w:t> </w:t>
      </w:r>
    </w:p>
    <w:p w14:paraId="37DE226D" w14:textId="77777777" w:rsidR="0041185A" w:rsidRDefault="0041185A" w:rsidP="0041185A">
      <w:pPr>
        <w:pStyle w:val="NormalWeb"/>
        <w:shd w:val="clear" w:color="auto" w:fill="FFFFFF"/>
        <w:spacing w:before="0" w:beforeAutospacing="0" w:after="0" w:afterAutospacing="0"/>
        <w:rPr>
          <w:color w:val="242424"/>
        </w:rPr>
      </w:pPr>
      <w:r>
        <w:rPr>
          <w:b/>
          <w:bCs/>
          <w:color w:val="242424"/>
        </w:rPr>
        <w:t>Instructions for Research Project Assignment:</w:t>
      </w:r>
    </w:p>
    <w:p w14:paraId="5FDB7162" w14:textId="77777777" w:rsidR="0041185A" w:rsidRDefault="0041185A" w:rsidP="0041185A">
      <w:pPr>
        <w:pStyle w:val="NormalWeb"/>
        <w:shd w:val="clear" w:color="auto" w:fill="FFFFFF"/>
        <w:spacing w:before="0" w:beforeAutospacing="0" w:after="0" w:afterAutospacing="0"/>
        <w:rPr>
          <w:color w:val="242424"/>
        </w:rPr>
      </w:pPr>
      <w:r>
        <w:rPr>
          <w:color w:val="242424"/>
        </w:rPr>
        <w:t>The research assignment asks you to work collectively with a group of your peers to imagine a “solution” to a current “problem” facing our city. Each research team will examine the effects of gentrification on a specific New York City neighborhood and make a specific proposal on how to improve the impact these effects are having on the dynamics of the neighborhood.</w:t>
      </w:r>
    </w:p>
    <w:p w14:paraId="0099A8E1" w14:textId="77777777" w:rsidR="0041185A" w:rsidRDefault="0041185A" w:rsidP="0041185A">
      <w:pPr>
        <w:pStyle w:val="NormalWeb"/>
        <w:shd w:val="clear" w:color="auto" w:fill="FFFFFF"/>
        <w:spacing w:before="0" w:beforeAutospacing="0" w:after="0" w:afterAutospacing="0"/>
        <w:rPr>
          <w:color w:val="242424"/>
        </w:rPr>
      </w:pPr>
      <w:r>
        <w:rPr>
          <w:color w:val="242424"/>
        </w:rPr>
        <w:t> </w:t>
      </w:r>
    </w:p>
    <w:p w14:paraId="21F05EE9" w14:textId="77777777" w:rsidR="0041185A" w:rsidRDefault="0041185A" w:rsidP="0041185A">
      <w:pPr>
        <w:pStyle w:val="NormalWeb"/>
        <w:shd w:val="clear" w:color="auto" w:fill="FFFFFF"/>
        <w:spacing w:before="0" w:beforeAutospacing="0" w:after="0" w:afterAutospacing="0"/>
        <w:rPr>
          <w:color w:val="242424"/>
        </w:rPr>
      </w:pPr>
      <w:r>
        <w:rPr>
          <w:color w:val="242424"/>
        </w:rPr>
        <w:t>First, your team will need to create a profile of the neighborhood. This profile will help you identify the effects the forces of gentrification have had on the neighborhood over the last decades. Secondly, your team will need to identify a specific “problem” resulting from these forces. Third, your team will need to conduct further research to identify the best “solution” to this “problem.” Your final paper will also need to identify potential intended and unintended consequences of your proposed “solution.”</w:t>
      </w:r>
    </w:p>
    <w:p w14:paraId="1D75D9B4" w14:textId="77777777" w:rsidR="0041185A" w:rsidRDefault="0041185A" w:rsidP="0041185A">
      <w:pPr>
        <w:pStyle w:val="NormalWeb"/>
        <w:shd w:val="clear" w:color="auto" w:fill="FFFFFF"/>
        <w:spacing w:before="0" w:beforeAutospacing="0" w:after="0" w:afterAutospacing="0"/>
        <w:rPr>
          <w:color w:val="242424"/>
        </w:rPr>
      </w:pPr>
      <w:r>
        <w:rPr>
          <w:color w:val="242424"/>
        </w:rPr>
        <w:t> </w:t>
      </w:r>
    </w:p>
    <w:p w14:paraId="4D2D9130" w14:textId="77777777" w:rsidR="0041185A" w:rsidRDefault="0041185A" w:rsidP="0041185A">
      <w:pPr>
        <w:pStyle w:val="NormalWeb"/>
        <w:shd w:val="clear" w:color="auto" w:fill="FFFFFF"/>
        <w:spacing w:before="0" w:beforeAutospacing="0" w:after="0" w:afterAutospacing="0"/>
        <w:rPr>
          <w:color w:val="242424"/>
        </w:rPr>
      </w:pPr>
      <w:r>
        <w:rPr>
          <w:color w:val="242424"/>
        </w:rPr>
        <w:t>You will be assigned to a team with five members. Your team will need to make two in-class oral presentations as well as a presentation at the CUNY-wide conference in early May.</w:t>
      </w:r>
    </w:p>
    <w:p w14:paraId="6827C8DF" w14:textId="77777777" w:rsidR="0041185A" w:rsidRDefault="0041185A" w:rsidP="0041185A">
      <w:pPr>
        <w:pStyle w:val="NormalWeb"/>
        <w:shd w:val="clear" w:color="auto" w:fill="FFFFFF"/>
        <w:spacing w:before="0" w:beforeAutospacing="0" w:after="0" w:afterAutospacing="0"/>
        <w:rPr>
          <w:color w:val="242424"/>
        </w:rPr>
      </w:pPr>
      <w:r>
        <w:rPr>
          <w:color w:val="242424"/>
        </w:rPr>
        <w:t> </w:t>
      </w:r>
    </w:p>
    <w:p w14:paraId="595200DB" w14:textId="77777777" w:rsidR="0041185A" w:rsidRDefault="0041185A" w:rsidP="0041185A">
      <w:pPr>
        <w:pStyle w:val="NormalWeb"/>
        <w:shd w:val="clear" w:color="auto" w:fill="FFFFFF"/>
        <w:spacing w:before="0" w:beforeAutospacing="0" w:after="0" w:afterAutospacing="0"/>
        <w:rPr>
          <w:color w:val="242424"/>
        </w:rPr>
      </w:pPr>
      <w:r>
        <w:rPr>
          <w:color w:val="242424"/>
        </w:rPr>
        <w:t>I will provide your research teams opportunities during class to meet. I will create separate rooms for each team, and I will “visit” each team’s room to discuss your projects and answer questions.</w:t>
      </w:r>
    </w:p>
    <w:p w14:paraId="39F7B656" w14:textId="77777777" w:rsidR="0041185A" w:rsidRDefault="0041185A" w:rsidP="0041185A">
      <w:pPr>
        <w:pStyle w:val="NormalWeb"/>
        <w:shd w:val="clear" w:color="auto" w:fill="FFFFFF"/>
        <w:spacing w:before="0" w:beforeAutospacing="0" w:after="0" w:afterAutospacing="0"/>
        <w:rPr>
          <w:color w:val="242424"/>
        </w:rPr>
      </w:pPr>
      <w:r>
        <w:rPr>
          <w:color w:val="242424"/>
        </w:rPr>
        <w:t> </w:t>
      </w:r>
    </w:p>
    <w:p w14:paraId="6F1AE6D8" w14:textId="77777777" w:rsidR="0041185A" w:rsidRDefault="0041185A" w:rsidP="0041185A">
      <w:pPr>
        <w:pStyle w:val="NormalWeb"/>
        <w:shd w:val="clear" w:color="auto" w:fill="FFFFFF"/>
        <w:spacing w:before="0" w:beforeAutospacing="0" w:after="0" w:afterAutospacing="0"/>
        <w:rPr>
          <w:color w:val="242424"/>
        </w:rPr>
      </w:pPr>
      <w:r>
        <w:rPr>
          <w:b/>
          <w:bCs/>
          <w:color w:val="242424"/>
        </w:rPr>
        <w:t>Instructions for Questionnaire on Visit to Research Site Assignment:</w:t>
      </w:r>
    </w:p>
    <w:p w14:paraId="7616D1FE" w14:textId="4E5B6FF9" w:rsidR="0041185A" w:rsidRDefault="0041185A" w:rsidP="0041185A">
      <w:pPr>
        <w:pStyle w:val="NormalWeb"/>
        <w:shd w:val="clear" w:color="auto" w:fill="FFFFFF"/>
        <w:spacing w:before="0" w:beforeAutospacing="0" w:after="0" w:afterAutospacing="0"/>
        <w:rPr>
          <w:color w:val="242424"/>
        </w:rPr>
      </w:pPr>
      <w:r>
        <w:rPr>
          <w:color w:val="242424"/>
        </w:rPr>
        <w:t xml:space="preserve">To help you understand the neighborhood that your group will be researching throughout the semester, you will conduct at least one in-person site visit to the neighborhood. You can conduct the visit either alone or with members of your team. You will be given a questionnaire for you to fill out during your first site visit. It will ask questions designed to help you understand how forces of gentrification are affecting the neighborhood and what public policy issues it is encountering. The findings from these questionnaires will help your team as your move forward with the research project. The instructions for the questionnaire assignment will be distributed in class on February </w:t>
      </w:r>
      <w:r w:rsidR="00257023">
        <w:rPr>
          <w:color w:val="242424"/>
        </w:rPr>
        <w:t>3rd</w:t>
      </w:r>
      <w:r>
        <w:rPr>
          <w:color w:val="242424"/>
        </w:rPr>
        <w:t>. Each student will turn in a fully answered questionnaire on February 1</w:t>
      </w:r>
      <w:r w:rsidR="00257023">
        <w:rPr>
          <w:color w:val="242424"/>
        </w:rPr>
        <w:t>8th</w:t>
      </w:r>
      <w:r>
        <w:rPr>
          <w:color w:val="242424"/>
        </w:rPr>
        <w:t>. This assignment will be worth 10 percent of your final course grade.</w:t>
      </w:r>
    </w:p>
    <w:p w14:paraId="64830245" w14:textId="77777777" w:rsidR="0041185A" w:rsidRDefault="0041185A" w:rsidP="0041185A">
      <w:pPr>
        <w:pStyle w:val="NormalWeb"/>
        <w:shd w:val="clear" w:color="auto" w:fill="FFFFFF"/>
        <w:spacing w:before="0" w:beforeAutospacing="0" w:after="0" w:afterAutospacing="0"/>
        <w:rPr>
          <w:color w:val="242424"/>
        </w:rPr>
      </w:pPr>
      <w:r>
        <w:rPr>
          <w:color w:val="242424"/>
        </w:rPr>
        <w:t> </w:t>
      </w:r>
    </w:p>
    <w:p w14:paraId="4B3C8AEB" w14:textId="77777777" w:rsidR="007B0425" w:rsidRDefault="007B0425" w:rsidP="0041185A">
      <w:pPr>
        <w:pStyle w:val="NormalWeb"/>
        <w:shd w:val="clear" w:color="auto" w:fill="FFFFFF"/>
        <w:spacing w:before="0" w:beforeAutospacing="0" w:after="0" w:afterAutospacing="0"/>
        <w:rPr>
          <w:b/>
          <w:bCs/>
          <w:color w:val="242424"/>
        </w:rPr>
      </w:pPr>
    </w:p>
    <w:p w14:paraId="10FAFACB" w14:textId="38450779" w:rsidR="0041185A" w:rsidRDefault="0041185A" w:rsidP="0041185A">
      <w:pPr>
        <w:pStyle w:val="NormalWeb"/>
        <w:shd w:val="clear" w:color="auto" w:fill="FFFFFF"/>
        <w:spacing w:before="0" w:beforeAutospacing="0" w:after="0" w:afterAutospacing="0"/>
        <w:rPr>
          <w:color w:val="242424"/>
        </w:rPr>
      </w:pPr>
      <w:r>
        <w:rPr>
          <w:b/>
          <w:bCs/>
          <w:color w:val="242424"/>
        </w:rPr>
        <w:lastRenderedPageBreak/>
        <w:t>Important Dates:</w:t>
      </w:r>
    </w:p>
    <w:p w14:paraId="0773FC8A" w14:textId="77777777" w:rsidR="0041185A" w:rsidRDefault="0041185A" w:rsidP="0041185A">
      <w:pPr>
        <w:pStyle w:val="NormalWeb"/>
        <w:shd w:val="clear" w:color="auto" w:fill="FFFFFF"/>
        <w:spacing w:before="0" w:beforeAutospacing="0" w:after="0" w:afterAutospacing="0"/>
        <w:rPr>
          <w:color w:val="242424"/>
        </w:rPr>
      </w:pPr>
      <w:r>
        <w:rPr>
          <w:color w:val="242424"/>
        </w:rPr>
        <w:t>Below are due dates associated with the research project. These dates are important. They are designed to keep your team on-track to producing a successful project. Failure to meet any of these datelines will have negative effects on your teams’ final grade.</w:t>
      </w:r>
    </w:p>
    <w:p w14:paraId="6E85B31F" w14:textId="77777777" w:rsidR="00F64674" w:rsidRDefault="00F64674" w:rsidP="0041185A">
      <w:pPr>
        <w:pStyle w:val="NormalWeb"/>
        <w:shd w:val="clear" w:color="auto" w:fill="FFFFFF"/>
        <w:spacing w:before="0" w:beforeAutospacing="0" w:after="0" w:afterAutospacing="0"/>
        <w:rPr>
          <w:color w:val="242424"/>
        </w:rPr>
      </w:pPr>
    </w:p>
    <w:p w14:paraId="07ABF5DB" w14:textId="1A3F85E7" w:rsidR="0041185A" w:rsidRDefault="0041185A" w:rsidP="0041185A">
      <w:pPr>
        <w:pStyle w:val="NormalWeb"/>
        <w:shd w:val="clear" w:color="auto" w:fill="FFFFFF"/>
        <w:spacing w:before="0" w:beforeAutospacing="0" w:after="0" w:afterAutospacing="0"/>
        <w:rPr>
          <w:color w:val="242424"/>
        </w:rPr>
      </w:pPr>
      <w:r>
        <w:rPr>
          <w:color w:val="242424"/>
        </w:rPr>
        <w:t xml:space="preserve">January </w:t>
      </w:r>
      <w:r w:rsidR="00F64674">
        <w:rPr>
          <w:color w:val="242424"/>
        </w:rPr>
        <w:t>27</w:t>
      </w:r>
      <w:r>
        <w:rPr>
          <w:color w:val="242424"/>
        </w:rPr>
        <w:t>:                         </w:t>
      </w:r>
      <w:r w:rsidR="00F64674">
        <w:rPr>
          <w:color w:val="242424"/>
        </w:rPr>
        <w:tab/>
      </w:r>
      <w:r>
        <w:rPr>
          <w:color w:val="242424"/>
        </w:rPr>
        <w:t xml:space="preserve"> Research Teams will be assigned during class.</w:t>
      </w:r>
    </w:p>
    <w:p w14:paraId="6B037D1E" w14:textId="1F0DEA55" w:rsidR="0041185A" w:rsidRDefault="0041185A" w:rsidP="0041185A">
      <w:pPr>
        <w:pStyle w:val="NormalWeb"/>
        <w:shd w:val="clear" w:color="auto" w:fill="FFFFFF"/>
        <w:spacing w:before="0" w:beforeAutospacing="0" w:after="0" w:afterAutospacing="0"/>
        <w:rPr>
          <w:color w:val="242424"/>
        </w:rPr>
      </w:pPr>
      <w:r>
        <w:rPr>
          <w:color w:val="242424"/>
        </w:rPr>
        <w:t xml:space="preserve">February </w:t>
      </w:r>
      <w:r w:rsidR="00F64674">
        <w:rPr>
          <w:color w:val="242424"/>
        </w:rPr>
        <w:t>18</w:t>
      </w:r>
      <w:r>
        <w:rPr>
          <w:color w:val="242424"/>
        </w:rPr>
        <w:t>:                       </w:t>
      </w:r>
      <w:r w:rsidR="00F64674">
        <w:rPr>
          <w:color w:val="242424"/>
        </w:rPr>
        <w:tab/>
      </w:r>
      <w:r>
        <w:rPr>
          <w:color w:val="242424"/>
        </w:rPr>
        <w:t xml:space="preserve"> Site visit questionnaire due</w:t>
      </w:r>
    </w:p>
    <w:p w14:paraId="7FE3C854" w14:textId="3E76B0C9" w:rsidR="0041185A" w:rsidRDefault="0041185A" w:rsidP="0041185A">
      <w:pPr>
        <w:pStyle w:val="NormalWeb"/>
        <w:shd w:val="clear" w:color="auto" w:fill="FFFFFF"/>
        <w:spacing w:before="0" w:beforeAutospacing="0" w:after="0" w:afterAutospacing="0"/>
        <w:rPr>
          <w:color w:val="242424"/>
        </w:rPr>
      </w:pPr>
      <w:r>
        <w:rPr>
          <w:color w:val="242424"/>
        </w:rPr>
        <w:t xml:space="preserve">March </w:t>
      </w:r>
      <w:r w:rsidR="00F64674">
        <w:rPr>
          <w:color w:val="242424"/>
        </w:rPr>
        <w:t>5:</w:t>
      </w:r>
      <w:r>
        <w:rPr>
          <w:color w:val="242424"/>
        </w:rPr>
        <w:t>                                  3-page research proposal due</w:t>
      </w:r>
    </w:p>
    <w:p w14:paraId="60893606" w14:textId="571E818E" w:rsidR="0041185A" w:rsidRDefault="0041185A" w:rsidP="0041185A">
      <w:pPr>
        <w:pStyle w:val="NormalWeb"/>
        <w:shd w:val="clear" w:color="auto" w:fill="FFFFFF"/>
        <w:spacing w:before="0" w:beforeAutospacing="0" w:after="0" w:afterAutospacing="0"/>
        <w:rPr>
          <w:color w:val="242424"/>
        </w:rPr>
      </w:pPr>
      <w:r>
        <w:rPr>
          <w:color w:val="242424"/>
        </w:rPr>
        <w:t xml:space="preserve">March </w:t>
      </w:r>
      <w:r w:rsidR="00F64674">
        <w:rPr>
          <w:color w:val="242424"/>
        </w:rPr>
        <w:t>31</w:t>
      </w:r>
      <w:r>
        <w:rPr>
          <w:color w:val="242424"/>
        </w:rPr>
        <w:t xml:space="preserve">/ April </w:t>
      </w:r>
      <w:r w:rsidR="00F64674">
        <w:rPr>
          <w:color w:val="242424"/>
        </w:rPr>
        <w:t>14</w:t>
      </w:r>
      <w:r>
        <w:rPr>
          <w:color w:val="242424"/>
        </w:rPr>
        <w:t>:                Preliminary Research Team presentations in class</w:t>
      </w:r>
    </w:p>
    <w:p w14:paraId="0AEA7999" w14:textId="15134011" w:rsidR="0041185A" w:rsidRDefault="0041185A" w:rsidP="0041185A">
      <w:pPr>
        <w:pStyle w:val="NormalWeb"/>
        <w:shd w:val="clear" w:color="auto" w:fill="FFFFFF"/>
        <w:spacing w:before="0" w:beforeAutospacing="0" w:after="0" w:afterAutospacing="0"/>
        <w:rPr>
          <w:color w:val="242424"/>
        </w:rPr>
      </w:pPr>
      <w:r>
        <w:rPr>
          <w:color w:val="242424"/>
        </w:rPr>
        <w:t xml:space="preserve">April </w:t>
      </w:r>
      <w:r w:rsidR="00F64674">
        <w:rPr>
          <w:color w:val="242424"/>
        </w:rPr>
        <w:t>28</w:t>
      </w:r>
      <w:r>
        <w:rPr>
          <w:color w:val="242424"/>
        </w:rPr>
        <w:t>:                                 </w:t>
      </w:r>
      <w:r w:rsidR="00F64674">
        <w:rPr>
          <w:color w:val="242424"/>
        </w:rPr>
        <w:tab/>
      </w:r>
      <w:r>
        <w:rPr>
          <w:color w:val="242424"/>
        </w:rPr>
        <w:t>Research Team presentations in class</w:t>
      </w:r>
    </w:p>
    <w:p w14:paraId="604787E5" w14:textId="1E8D8114" w:rsidR="0041185A" w:rsidRDefault="0041185A" w:rsidP="0041185A">
      <w:pPr>
        <w:pStyle w:val="NormalWeb"/>
        <w:shd w:val="clear" w:color="auto" w:fill="FFFFFF"/>
        <w:spacing w:before="0" w:beforeAutospacing="0" w:after="0" w:afterAutospacing="0"/>
        <w:rPr>
          <w:color w:val="242424"/>
        </w:rPr>
      </w:pPr>
      <w:r>
        <w:rPr>
          <w:color w:val="242424"/>
        </w:rPr>
        <w:t xml:space="preserve">May 2-6:                                 </w:t>
      </w:r>
      <w:r w:rsidR="00F64674">
        <w:rPr>
          <w:color w:val="242424"/>
        </w:rPr>
        <w:tab/>
      </w:r>
      <w:r>
        <w:rPr>
          <w:color w:val="242424"/>
        </w:rPr>
        <w:t>CUNY-wide Conferenc</w:t>
      </w:r>
      <w:r w:rsidR="00F64674">
        <w:rPr>
          <w:color w:val="242424"/>
        </w:rPr>
        <w:t>e</w:t>
      </w:r>
    </w:p>
    <w:p w14:paraId="58286CBF" w14:textId="79FEEDEA" w:rsidR="00F64674" w:rsidRDefault="00F64674" w:rsidP="0041185A">
      <w:pPr>
        <w:pStyle w:val="NormalWeb"/>
        <w:shd w:val="clear" w:color="auto" w:fill="FFFFFF"/>
        <w:spacing w:before="0" w:beforeAutospacing="0" w:after="0" w:afterAutospacing="0"/>
        <w:rPr>
          <w:color w:val="242424"/>
        </w:rPr>
      </w:pPr>
      <w:r>
        <w:rPr>
          <w:color w:val="242424"/>
        </w:rPr>
        <w:t xml:space="preserve">TBA: </w:t>
      </w:r>
      <w:r>
        <w:rPr>
          <w:color w:val="242424"/>
        </w:rPr>
        <w:tab/>
      </w:r>
      <w:r>
        <w:rPr>
          <w:color w:val="242424"/>
        </w:rPr>
        <w:tab/>
      </w:r>
      <w:r>
        <w:rPr>
          <w:color w:val="242424"/>
        </w:rPr>
        <w:tab/>
      </w:r>
      <w:r>
        <w:rPr>
          <w:color w:val="242424"/>
        </w:rPr>
        <w:tab/>
        <w:t>Research Paper Due</w:t>
      </w:r>
    </w:p>
    <w:p w14:paraId="64ECE9F1" w14:textId="77777777" w:rsidR="00F55E2E" w:rsidRDefault="00F55E2E"/>
    <w:sectPr w:rsidR="00F55E2E" w:rsidSect="00E14B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C6824"/>
    <w:multiLevelType w:val="hybridMultilevel"/>
    <w:tmpl w:val="3D9E5D88"/>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15:restartNumberingAfterBreak="0">
    <w:nsid w:val="6C985B46"/>
    <w:multiLevelType w:val="hybridMultilevel"/>
    <w:tmpl w:val="9AC4BA8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937910397">
    <w:abstractNumId w:val="0"/>
  </w:num>
  <w:num w:numId="2" w16cid:durableId="796294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85A"/>
    <w:rsid w:val="000C1802"/>
    <w:rsid w:val="000D733E"/>
    <w:rsid w:val="0016002D"/>
    <w:rsid w:val="00257023"/>
    <w:rsid w:val="0026313E"/>
    <w:rsid w:val="00391359"/>
    <w:rsid w:val="0041185A"/>
    <w:rsid w:val="004B4106"/>
    <w:rsid w:val="006A1A83"/>
    <w:rsid w:val="007B0425"/>
    <w:rsid w:val="008801CF"/>
    <w:rsid w:val="008D000F"/>
    <w:rsid w:val="00931119"/>
    <w:rsid w:val="00E14BE1"/>
    <w:rsid w:val="00E36151"/>
    <w:rsid w:val="00F55E2E"/>
    <w:rsid w:val="00F64674"/>
    <w:rsid w:val="00FD7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263EEF"/>
  <w15:chartTrackingRefBased/>
  <w15:docId w15:val="{0DFA23E8-BD45-EB4D-99F6-1F7939AB2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18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18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18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18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18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18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18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18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18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18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18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18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18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18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18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18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18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185A"/>
    <w:rPr>
      <w:rFonts w:eastAsiaTheme="majorEastAsia" w:cstheme="majorBidi"/>
      <w:color w:val="272727" w:themeColor="text1" w:themeTint="D8"/>
    </w:rPr>
  </w:style>
  <w:style w:type="paragraph" w:styleId="Title">
    <w:name w:val="Title"/>
    <w:basedOn w:val="Normal"/>
    <w:next w:val="Normal"/>
    <w:link w:val="TitleChar"/>
    <w:uiPriority w:val="10"/>
    <w:qFormat/>
    <w:rsid w:val="004118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18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18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18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185A"/>
    <w:pPr>
      <w:spacing w:before="160"/>
      <w:jc w:val="center"/>
    </w:pPr>
    <w:rPr>
      <w:i/>
      <w:iCs/>
      <w:color w:val="404040" w:themeColor="text1" w:themeTint="BF"/>
    </w:rPr>
  </w:style>
  <w:style w:type="character" w:customStyle="1" w:styleId="QuoteChar">
    <w:name w:val="Quote Char"/>
    <w:basedOn w:val="DefaultParagraphFont"/>
    <w:link w:val="Quote"/>
    <w:uiPriority w:val="29"/>
    <w:rsid w:val="0041185A"/>
    <w:rPr>
      <w:i/>
      <w:iCs/>
      <w:color w:val="404040" w:themeColor="text1" w:themeTint="BF"/>
    </w:rPr>
  </w:style>
  <w:style w:type="paragraph" w:styleId="ListParagraph">
    <w:name w:val="List Paragraph"/>
    <w:basedOn w:val="Normal"/>
    <w:uiPriority w:val="34"/>
    <w:qFormat/>
    <w:rsid w:val="0041185A"/>
    <w:pPr>
      <w:ind w:left="720"/>
      <w:contextualSpacing/>
    </w:pPr>
  </w:style>
  <w:style w:type="character" w:styleId="IntenseEmphasis">
    <w:name w:val="Intense Emphasis"/>
    <w:basedOn w:val="DefaultParagraphFont"/>
    <w:uiPriority w:val="21"/>
    <w:qFormat/>
    <w:rsid w:val="0041185A"/>
    <w:rPr>
      <w:i/>
      <w:iCs/>
      <w:color w:val="0F4761" w:themeColor="accent1" w:themeShade="BF"/>
    </w:rPr>
  </w:style>
  <w:style w:type="paragraph" w:styleId="IntenseQuote">
    <w:name w:val="Intense Quote"/>
    <w:basedOn w:val="Normal"/>
    <w:next w:val="Normal"/>
    <w:link w:val="IntenseQuoteChar"/>
    <w:uiPriority w:val="30"/>
    <w:qFormat/>
    <w:rsid w:val="004118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185A"/>
    <w:rPr>
      <w:i/>
      <w:iCs/>
      <w:color w:val="0F4761" w:themeColor="accent1" w:themeShade="BF"/>
    </w:rPr>
  </w:style>
  <w:style w:type="character" w:styleId="IntenseReference">
    <w:name w:val="Intense Reference"/>
    <w:basedOn w:val="DefaultParagraphFont"/>
    <w:uiPriority w:val="32"/>
    <w:qFormat/>
    <w:rsid w:val="0041185A"/>
    <w:rPr>
      <w:b/>
      <w:bCs/>
      <w:smallCaps/>
      <w:color w:val="0F4761" w:themeColor="accent1" w:themeShade="BF"/>
      <w:spacing w:val="5"/>
    </w:rPr>
  </w:style>
  <w:style w:type="paragraph" w:styleId="NormalWeb">
    <w:name w:val="Normal (Web)"/>
    <w:basedOn w:val="Normal"/>
    <w:uiPriority w:val="99"/>
    <w:semiHidden/>
    <w:unhideWhenUsed/>
    <w:rsid w:val="0041185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rsid w:val="000C18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ALONSO@BROOKLYN.CUNY.EDU" TargetMode="External"/><Relationship Id="rId5" Type="http://schemas.openxmlformats.org/officeDocument/2006/relationships/hyperlink" Target="file:///exchweb/bin/redir.asp%3FURL=http://www.brooklyn.cuny.edu/bc/polic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6</Pages>
  <Words>2025</Words>
  <Characters>11543</Characters>
  <Application>Microsoft Office Word</Application>
  <DocSecurity>0</DocSecurity>
  <Lines>96</Lines>
  <Paragraphs>27</Paragraphs>
  <ScaleCrop>false</ScaleCrop>
  <Company/>
  <LinksUpToDate>false</LinksUpToDate>
  <CharactersWithSpaces>13541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Lloyd DesBrisay</dc:creator>
  <cp:keywords/>
  <dc:description/>
  <cp:lastModifiedBy>Lloyd DesBrisay</cp:lastModifiedBy>
  <cp:revision>11</cp:revision>
  <dcterms:created xsi:type="dcterms:W3CDTF">2026-01-06T16:45:00Z</dcterms:created>
  <dcterms:modified xsi:type="dcterms:W3CDTF">2026-01-13T14:21:00Z</dcterms:modified>
</cp:coreProperties>
</file>