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377B" w14:textId="32EDC660" w:rsidR="00B24DCC" w:rsidRPr="00E95146" w:rsidRDefault="00B24DCC" w:rsidP="00B24DCC">
      <w:pPr>
        <w:spacing w:after="0" w:line="240" w:lineRule="auto"/>
        <w:jc w:val="center"/>
        <w:rPr>
          <w:rFonts w:ascii="Copperplate Gothic Bold" w:hAnsi="Copperplate Gothic Bold"/>
          <w:sz w:val="28"/>
          <w:szCs w:val="28"/>
        </w:rPr>
      </w:pPr>
      <w:r w:rsidRPr="00E95146">
        <w:rPr>
          <w:rFonts w:ascii="Copperplate Gothic Bold" w:hAnsi="Copperplate Gothic Bold"/>
          <w:b/>
          <w:bCs/>
          <w:sz w:val="28"/>
          <w:szCs w:val="28"/>
        </w:rPr>
        <w:t>Honors 125</w:t>
      </w:r>
      <w:r w:rsidRPr="00E95146">
        <w:rPr>
          <w:rFonts w:ascii="Copperplate Gothic Bold" w:hAnsi="Copperplate Gothic Bold"/>
          <w:sz w:val="28"/>
          <w:szCs w:val="28"/>
        </w:rPr>
        <w:t>- Seminar 1</w:t>
      </w:r>
      <w:r>
        <w:rPr>
          <w:rFonts w:ascii="Copperplate Gothic Bold" w:hAnsi="Copperplate Gothic Bold"/>
          <w:sz w:val="28"/>
          <w:szCs w:val="28"/>
        </w:rPr>
        <w:t>:</w:t>
      </w:r>
      <w:r w:rsidRPr="00E95146">
        <w:rPr>
          <w:rFonts w:ascii="Copperplate Gothic Bold" w:hAnsi="Copperplate Gothic Bold"/>
          <w:sz w:val="28"/>
          <w:szCs w:val="28"/>
        </w:rPr>
        <w:t xml:space="preserve"> The Arts in New York City</w:t>
      </w:r>
    </w:p>
    <w:p w14:paraId="0EC2743B" w14:textId="77777777" w:rsidR="00B24DCC" w:rsidRPr="00E95146" w:rsidRDefault="00B24DCC" w:rsidP="00B24DCC">
      <w:pPr>
        <w:spacing w:after="0" w:line="240" w:lineRule="auto"/>
        <w:jc w:val="center"/>
        <w:rPr>
          <w:rFonts w:ascii="Copperplate Gothic Bold" w:hAnsi="Copperplate Gothic Bold"/>
          <w:sz w:val="28"/>
          <w:szCs w:val="28"/>
        </w:rPr>
      </w:pPr>
      <w:r w:rsidRPr="00E95146">
        <w:rPr>
          <w:rFonts w:ascii="Copperplate Gothic Bold" w:hAnsi="Copperplate Gothic Bold"/>
          <w:sz w:val="28"/>
          <w:szCs w:val="28"/>
        </w:rPr>
        <w:t>Queens College, CUNY</w:t>
      </w:r>
    </w:p>
    <w:p w14:paraId="54F1A95D" w14:textId="1FEC3D4F" w:rsidR="00B24DCC" w:rsidRPr="00E95146" w:rsidRDefault="00B24DCC" w:rsidP="00B24DCC">
      <w:pPr>
        <w:pStyle w:val="Heading1"/>
        <w:rPr>
          <w:rFonts w:ascii="Copperplate Gothic Bold" w:hAnsi="Copperplate Gothic Bold"/>
        </w:rPr>
      </w:pPr>
      <w:r w:rsidRPr="00E95146">
        <w:rPr>
          <w:rFonts w:ascii="Copperplate Gothic Bold" w:hAnsi="Copperplate Gothic Bold"/>
        </w:rPr>
        <w:t>Fall 202</w:t>
      </w:r>
      <w:r w:rsidR="00CD4958">
        <w:rPr>
          <w:rFonts w:ascii="Copperplate Gothic Bold" w:hAnsi="Copperplate Gothic Bold"/>
        </w:rPr>
        <w:t>5</w:t>
      </w:r>
    </w:p>
    <w:p w14:paraId="55FB3BE3" w14:textId="77777777" w:rsidR="00B24DCC" w:rsidRDefault="00B24DCC" w:rsidP="00B24DCC">
      <w:pPr>
        <w:spacing w:after="0" w:line="240" w:lineRule="auto"/>
        <w:jc w:val="center"/>
      </w:pPr>
    </w:p>
    <w:p w14:paraId="5D1CDEBE" w14:textId="6DC9D017" w:rsidR="00BB5442" w:rsidRDefault="00BB5442" w:rsidP="00BB5442">
      <w:pPr>
        <w:spacing w:after="0" w:line="240" w:lineRule="auto"/>
      </w:pPr>
      <w:r w:rsidRPr="00673142">
        <w:t>Instructor: Maria Cristina Pio</w:t>
      </w:r>
    </w:p>
    <w:p w14:paraId="72410687" w14:textId="3B80AF65" w:rsidR="004D2A00" w:rsidRPr="00673142" w:rsidRDefault="004D2A00" w:rsidP="00BB5442">
      <w:pPr>
        <w:spacing w:after="0" w:line="240" w:lineRule="auto"/>
      </w:pPr>
      <w:r>
        <w:t xml:space="preserve">Location: </w:t>
      </w:r>
      <w:r w:rsidR="00553AE4">
        <w:t>HH 17</w:t>
      </w:r>
    </w:p>
    <w:p w14:paraId="2DC9AFF6" w14:textId="76E106A1" w:rsidR="00BB5442" w:rsidRDefault="00BB5442" w:rsidP="00BB5442">
      <w:pPr>
        <w:spacing w:after="0" w:line="240" w:lineRule="auto"/>
      </w:pPr>
      <w:r>
        <w:t xml:space="preserve">Course Info: </w:t>
      </w:r>
      <w:r w:rsidR="00C32684">
        <w:t xml:space="preserve">In-Person/Hybrid </w:t>
      </w:r>
      <w:r>
        <w:t xml:space="preserve"> </w:t>
      </w:r>
      <w:r>
        <w:br/>
        <w:t xml:space="preserve">Instruction Day/Hours: </w:t>
      </w:r>
      <w:r w:rsidR="001C662B">
        <w:t>T</w:t>
      </w:r>
      <w:r w:rsidR="00C32684">
        <w:t xml:space="preserve"> + </w:t>
      </w:r>
      <w:r w:rsidR="001C662B">
        <w:t>Th</w:t>
      </w:r>
      <w:r w:rsidR="00C32684">
        <w:t xml:space="preserve"> </w:t>
      </w:r>
      <w:r w:rsidR="001C662B">
        <w:t>5:00pm- 6:</w:t>
      </w:r>
      <w:r w:rsidR="007932C4">
        <w:t>15</w:t>
      </w:r>
      <w:r w:rsidR="001C662B">
        <w:t>pm</w:t>
      </w:r>
    </w:p>
    <w:p w14:paraId="2D70360D" w14:textId="77777777" w:rsidR="00BB5442" w:rsidRDefault="00BB5442" w:rsidP="00BB5442">
      <w:pPr>
        <w:spacing w:after="0" w:line="240" w:lineRule="auto"/>
      </w:pPr>
      <w:r>
        <w:t xml:space="preserve">Email: </w:t>
      </w:r>
      <w:hyperlink r:id="rId5" w:history="1">
        <w:r w:rsidRPr="006D406B">
          <w:rPr>
            <w:rStyle w:val="Hyperlink"/>
          </w:rPr>
          <w:t>pio.mariac@gmail.com</w:t>
        </w:r>
      </w:hyperlink>
    </w:p>
    <w:p w14:paraId="44D667B7" w14:textId="77777777" w:rsidR="00BB5442" w:rsidRDefault="00BB5442" w:rsidP="00BB5442">
      <w:pPr>
        <w:spacing w:after="0" w:line="240" w:lineRule="auto"/>
      </w:pPr>
      <w:r>
        <w:t>Office Hours: By appointment (please email in advance, 24 hours preferred)</w:t>
      </w:r>
    </w:p>
    <w:p w14:paraId="7AE6D79B" w14:textId="77777777" w:rsidR="00B24DCC" w:rsidRDefault="00B24DCC" w:rsidP="00B24DCC"/>
    <w:p w14:paraId="04EA56B7" w14:textId="77777777" w:rsidR="00B24DCC" w:rsidRDefault="00B24DCC" w:rsidP="00B24DCC">
      <w:pPr>
        <w:jc w:val="center"/>
        <w:rPr>
          <w:i/>
          <w:iCs/>
        </w:rPr>
      </w:pPr>
      <w:r>
        <w:t xml:space="preserve">“When an art product once attains classic status, it somehow becomes isolated from the human conditions under which it was brought into being and from the human consequences it engenders in actual life-experience.”  John Dewey, </w:t>
      </w:r>
      <w:r w:rsidRPr="005B51D6">
        <w:rPr>
          <w:i/>
          <w:iCs/>
        </w:rPr>
        <w:t>Art as Experience</w:t>
      </w:r>
    </w:p>
    <w:p w14:paraId="2D0D60A8" w14:textId="77777777" w:rsidR="00B24DCC" w:rsidRDefault="00B24DCC" w:rsidP="00B24DCC">
      <w:pPr>
        <w:rPr>
          <w:i/>
          <w:iCs/>
        </w:rPr>
      </w:pPr>
    </w:p>
    <w:p w14:paraId="7541CD04" w14:textId="77777777" w:rsidR="00B24DCC" w:rsidRDefault="00B24DCC" w:rsidP="00B24DCC">
      <w:pPr>
        <w:spacing w:after="0" w:line="240" w:lineRule="auto"/>
        <w:rPr>
          <w:b/>
        </w:rPr>
      </w:pPr>
      <w:r w:rsidRPr="002B5E25">
        <w:rPr>
          <w:b/>
        </w:rPr>
        <w:t xml:space="preserve">COURSE </w:t>
      </w:r>
      <w:r>
        <w:rPr>
          <w:b/>
        </w:rPr>
        <w:t xml:space="preserve">OBJECTIVES: </w:t>
      </w:r>
    </w:p>
    <w:p w14:paraId="7863174C" w14:textId="6642E22B" w:rsidR="00B24DCC" w:rsidRDefault="00B24DCC" w:rsidP="00B24DCC">
      <w:pPr>
        <w:spacing w:after="0" w:line="240" w:lineRule="auto"/>
      </w:pPr>
      <w:r>
        <w:t>Art is all around us.  It is in the movies and TV shows we watch, in books we read, on subway platforms as we wait for the train to arrive, in parks</w:t>
      </w:r>
      <w:r w:rsidR="00896A17">
        <w:t>,</w:t>
      </w:r>
      <w:r>
        <w:t xml:space="preserve"> and in our own communities to name a few. The primary goal of this course is to introduce students to an assortment of arts offerings in New York City </w:t>
      </w:r>
      <w:r w:rsidRPr="00144069">
        <w:rPr>
          <w:u w:val="single"/>
        </w:rPr>
        <w:t>and</w:t>
      </w:r>
      <w:r>
        <w:t xml:space="preserve"> inspired by this wonderful city. Through a mix of virtual</w:t>
      </w:r>
      <w:r w:rsidR="00D24CD8">
        <w:t xml:space="preserve"> and in-person</w:t>
      </w:r>
      <w:r>
        <w:t xml:space="preserve"> visits, readings and discussions, we will examine the richness of art experiences in the city and the role that these play </w:t>
      </w:r>
      <w:r w:rsidR="007D6DB5">
        <w:t>i</w:t>
      </w:r>
      <w:r>
        <w:t xml:space="preserve">n our daily lives. </w:t>
      </w:r>
      <w:r w:rsidR="00FA7A04">
        <w:t>Poetry, f</w:t>
      </w:r>
      <w:r>
        <w:t>ilm, the visual arts</w:t>
      </w:r>
      <w:r w:rsidR="00FA7A04">
        <w:t xml:space="preserve">, dance, </w:t>
      </w:r>
      <w:r>
        <w:t xml:space="preserve">opera </w:t>
      </w:r>
      <w:r w:rsidR="00FA7A04">
        <w:t xml:space="preserve">and music </w:t>
      </w:r>
      <w:r>
        <w:t>are explored this semester.  Students are expected to write reflections in addition to other assignments throughout the course.  The class is largely participatory. Class discussions and participation are an essential part of this course and it is expected that students will be</w:t>
      </w:r>
      <w:r w:rsidR="00FD55B3">
        <w:t xml:space="preserve"> in attendance and</w:t>
      </w:r>
      <w:r>
        <w:t xml:space="preserve"> actively engaged during class time. </w:t>
      </w:r>
    </w:p>
    <w:p w14:paraId="0C81C0C3" w14:textId="77777777" w:rsidR="00B24DCC" w:rsidRDefault="00B24DCC" w:rsidP="00B24DCC">
      <w:pPr>
        <w:spacing w:after="0" w:line="240" w:lineRule="auto"/>
      </w:pPr>
    </w:p>
    <w:p w14:paraId="68CCBFF2" w14:textId="77777777" w:rsidR="00B24DCC" w:rsidRPr="004A307A" w:rsidRDefault="00B24DCC" w:rsidP="00B24DCC">
      <w:pPr>
        <w:spacing w:after="0" w:line="240" w:lineRule="auto"/>
        <w:rPr>
          <w:b/>
          <w:bCs/>
        </w:rPr>
      </w:pPr>
      <w:r w:rsidRPr="004A307A">
        <w:rPr>
          <w:b/>
          <w:bCs/>
        </w:rPr>
        <w:t xml:space="preserve">COURSE FORMAT: </w:t>
      </w:r>
    </w:p>
    <w:p w14:paraId="11EC8F38" w14:textId="5BEC50C2" w:rsidR="00B24DCC" w:rsidRDefault="00B24DCC" w:rsidP="00B24DCC">
      <w:pPr>
        <w:spacing w:after="0" w:line="240" w:lineRule="auto"/>
        <w:rPr>
          <w:bCs/>
        </w:rPr>
      </w:pPr>
      <w:r w:rsidRPr="008A1A41">
        <w:rPr>
          <w:bCs/>
        </w:rPr>
        <w:t xml:space="preserve">This course </w:t>
      </w:r>
      <w:r w:rsidR="00DA3B16">
        <w:rPr>
          <w:bCs/>
        </w:rPr>
        <w:t>will be conducted largely in-person with a few virtual or asynchronous</w:t>
      </w:r>
      <w:r w:rsidRPr="008A1A41">
        <w:rPr>
          <w:bCs/>
        </w:rPr>
        <w:t xml:space="preserve"> </w:t>
      </w:r>
      <w:r w:rsidR="0030641D">
        <w:rPr>
          <w:bCs/>
        </w:rPr>
        <w:t xml:space="preserve">classes and </w:t>
      </w:r>
      <w:r w:rsidRPr="008A1A41">
        <w:rPr>
          <w:bCs/>
        </w:rPr>
        <w:t>events that students are expected to attend</w:t>
      </w:r>
      <w:r w:rsidR="0032529C" w:rsidRPr="0032529C">
        <w:rPr>
          <w:bCs/>
          <w:i/>
          <w:iCs/>
        </w:rPr>
        <w:t>.</w:t>
      </w:r>
      <w:r w:rsidR="0032529C">
        <w:rPr>
          <w:bCs/>
        </w:rPr>
        <w:t xml:space="preserve"> </w:t>
      </w:r>
      <w:r w:rsidR="00B83B71">
        <w:rPr>
          <w:bCs/>
        </w:rPr>
        <w:t xml:space="preserve">This course </w:t>
      </w:r>
      <w:r w:rsidRPr="008A1A41">
        <w:rPr>
          <w:bCs/>
        </w:rPr>
        <w:t>requires students to be present each day that the class meets and actively participate through conversations and discussions</w:t>
      </w:r>
      <w:r w:rsidR="00B83B71">
        <w:rPr>
          <w:bCs/>
        </w:rPr>
        <w:t xml:space="preserve">. </w:t>
      </w:r>
      <w:r w:rsidRPr="008A1A41">
        <w:rPr>
          <w:bCs/>
        </w:rPr>
        <w:t>Asynchronous instruction requires students to actively</w:t>
      </w:r>
      <w:r w:rsidR="000F6409">
        <w:rPr>
          <w:bCs/>
        </w:rPr>
        <w:t xml:space="preserve"> work on an assignment during scheduled class time and/or</w:t>
      </w:r>
      <w:r w:rsidRPr="008A1A41">
        <w:rPr>
          <w:bCs/>
        </w:rPr>
        <w:t xml:space="preserve"> attend events outside of class time and complete some tasks on your own time. </w:t>
      </w:r>
      <w:r w:rsidR="00476012">
        <w:rPr>
          <w:bCs/>
        </w:rPr>
        <w:br/>
      </w:r>
      <w:r w:rsidR="00476012" w:rsidRPr="00476012">
        <w:rPr>
          <w:bCs/>
          <w:i/>
          <w:iCs/>
        </w:rPr>
        <w:t xml:space="preserve">If you are absent more than </w:t>
      </w:r>
      <w:r w:rsidR="00204195">
        <w:rPr>
          <w:bCs/>
          <w:i/>
          <w:iCs/>
        </w:rPr>
        <w:t>5</w:t>
      </w:r>
      <w:r w:rsidR="00476012" w:rsidRPr="00476012">
        <w:rPr>
          <w:bCs/>
          <w:i/>
          <w:iCs/>
        </w:rPr>
        <w:t xml:space="preserve"> classes</w:t>
      </w:r>
      <w:r w:rsidR="006A53BD">
        <w:rPr>
          <w:bCs/>
          <w:i/>
          <w:iCs/>
        </w:rPr>
        <w:t xml:space="preserve"> without a doctors note</w:t>
      </w:r>
      <w:r w:rsidR="00476012" w:rsidRPr="00476012">
        <w:rPr>
          <w:bCs/>
          <w:i/>
          <w:iCs/>
        </w:rPr>
        <w:t xml:space="preserve"> and/or you leave class early, your class participation grade will suffer.</w:t>
      </w:r>
      <w:r w:rsidR="00476012">
        <w:rPr>
          <w:bCs/>
        </w:rPr>
        <w:t xml:space="preserve"> </w:t>
      </w:r>
    </w:p>
    <w:p w14:paraId="3B3F04D3" w14:textId="77777777" w:rsidR="00B24DCC" w:rsidRDefault="00B24DCC" w:rsidP="00B24DCC">
      <w:pPr>
        <w:spacing w:after="0" w:line="240" w:lineRule="auto"/>
        <w:rPr>
          <w:bCs/>
        </w:rPr>
      </w:pPr>
    </w:p>
    <w:p w14:paraId="7BA8F64E" w14:textId="0CBAE132" w:rsidR="00B24DCC" w:rsidRPr="00DF7525" w:rsidRDefault="00DF7525" w:rsidP="00B24DCC">
      <w:pPr>
        <w:spacing w:after="0" w:line="240" w:lineRule="auto"/>
        <w:rPr>
          <w:b/>
        </w:rPr>
      </w:pPr>
      <w:proofErr w:type="spellStart"/>
      <w:r w:rsidRPr="00DF7525">
        <w:rPr>
          <w:b/>
        </w:rPr>
        <w:t>O</w:t>
      </w:r>
      <w:r w:rsidR="004A106E">
        <w:rPr>
          <w:b/>
        </w:rPr>
        <w:t>pen</w:t>
      </w:r>
      <w:r w:rsidRPr="00DF7525">
        <w:rPr>
          <w:b/>
        </w:rPr>
        <w:t>L</w:t>
      </w:r>
      <w:r w:rsidR="00AF1041">
        <w:rPr>
          <w:b/>
        </w:rPr>
        <w:t>ab</w:t>
      </w:r>
      <w:proofErr w:type="spellEnd"/>
      <w:r w:rsidR="00B24DCC" w:rsidRPr="00DF7525">
        <w:rPr>
          <w:b/>
        </w:rPr>
        <w:t xml:space="preserve">: </w:t>
      </w:r>
    </w:p>
    <w:p w14:paraId="1BFDFE82" w14:textId="4AE5CA41" w:rsidR="00B24DCC" w:rsidRPr="008A1A41" w:rsidRDefault="00B24DCC" w:rsidP="00B24DCC">
      <w:pPr>
        <w:spacing w:after="0" w:line="240" w:lineRule="auto"/>
        <w:rPr>
          <w:bCs/>
        </w:rPr>
      </w:pPr>
      <w:r w:rsidRPr="00DF7525">
        <w:rPr>
          <w:bCs/>
        </w:rPr>
        <w:t xml:space="preserve">This class will be using </w:t>
      </w:r>
      <w:proofErr w:type="spellStart"/>
      <w:r w:rsidR="00DF7525" w:rsidRPr="00DF7525">
        <w:rPr>
          <w:bCs/>
        </w:rPr>
        <w:t>OpenLab</w:t>
      </w:r>
      <w:proofErr w:type="spellEnd"/>
      <w:r w:rsidRPr="00DF7525">
        <w:rPr>
          <w:bCs/>
        </w:rPr>
        <w:t xml:space="preserve"> for course information, reading materials, movie links, videos, performance and related events links. You will be able to share some responses via posts and continue discussions</w:t>
      </w:r>
      <w:r>
        <w:rPr>
          <w:bCs/>
        </w:rPr>
        <w:t xml:space="preserve"> </w:t>
      </w:r>
    </w:p>
    <w:p w14:paraId="7A19718D" w14:textId="77777777" w:rsidR="00B24DCC" w:rsidRDefault="00B24DCC" w:rsidP="00B24DCC">
      <w:pPr>
        <w:pStyle w:val="BodyText"/>
        <w:spacing w:after="0" w:line="240" w:lineRule="auto"/>
      </w:pPr>
    </w:p>
    <w:p w14:paraId="3D26347F" w14:textId="189CBF9D" w:rsidR="00B24DCC" w:rsidRDefault="00B24DCC" w:rsidP="00B24DCC">
      <w:pPr>
        <w:pStyle w:val="BodyText"/>
        <w:spacing w:after="0" w:line="240" w:lineRule="auto"/>
        <w:jc w:val="left"/>
      </w:pPr>
      <w:r w:rsidRPr="00742049">
        <w:rPr>
          <w:b/>
          <w:bCs/>
        </w:rPr>
        <w:t>READINGS</w:t>
      </w:r>
      <w:r>
        <w:rPr>
          <w:b/>
          <w:bCs/>
        </w:rPr>
        <w:t xml:space="preserve">: </w:t>
      </w:r>
      <w:r>
        <w:br/>
        <w:t xml:space="preserve">Unless otherwise noted, all readings will be provided to students via the </w:t>
      </w:r>
      <w:proofErr w:type="spellStart"/>
      <w:r w:rsidR="00C77B0C">
        <w:t>OpenLab</w:t>
      </w:r>
      <w:proofErr w:type="spellEnd"/>
      <w:r>
        <w:t xml:space="preserve"> site. </w:t>
      </w:r>
    </w:p>
    <w:p w14:paraId="28EA4F44" w14:textId="77777777" w:rsidR="001322C1" w:rsidRDefault="001322C1" w:rsidP="00B24DCC">
      <w:pPr>
        <w:pStyle w:val="BodyText"/>
        <w:spacing w:after="0" w:line="240" w:lineRule="auto"/>
        <w:jc w:val="left"/>
      </w:pPr>
    </w:p>
    <w:p w14:paraId="7DB8B2CA" w14:textId="77777777" w:rsidR="00B24DCC" w:rsidRDefault="00B24DCC" w:rsidP="00B24DCC">
      <w:pPr>
        <w:pStyle w:val="BodyText"/>
        <w:spacing w:after="0" w:line="240" w:lineRule="auto"/>
        <w:jc w:val="left"/>
      </w:pPr>
    </w:p>
    <w:p w14:paraId="31AFFA9A" w14:textId="77777777" w:rsidR="00B24DCC" w:rsidRDefault="00B24DCC" w:rsidP="00B24DCC">
      <w:pPr>
        <w:pStyle w:val="BodyText"/>
        <w:spacing w:after="0" w:line="240" w:lineRule="auto"/>
        <w:jc w:val="left"/>
      </w:pPr>
    </w:p>
    <w:p w14:paraId="472DAC4E" w14:textId="77777777" w:rsidR="00B24DCC" w:rsidRPr="008A1A41" w:rsidRDefault="00B24DCC" w:rsidP="00B24DCC">
      <w:pPr>
        <w:pStyle w:val="BodyText"/>
        <w:spacing w:after="0" w:line="240" w:lineRule="auto"/>
        <w:jc w:val="left"/>
        <w:rPr>
          <w:b/>
          <w:bCs/>
        </w:rPr>
      </w:pPr>
      <w:r w:rsidRPr="008A1A41">
        <w:rPr>
          <w:b/>
          <w:bCs/>
        </w:rPr>
        <w:lastRenderedPageBreak/>
        <w:t xml:space="preserve">MOVIES and STREAMING: </w:t>
      </w:r>
    </w:p>
    <w:p w14:paraId="3E37F551" w14:textId="55089CA9" w:rsidR="00B24DCC" w:rsidRDefault="00B24DCC" w:rsidP="00B24DCC">
      <w:pPr>
        <w:pStyle w:val="BodyText"/>
        <w:spacing w:after="0" w:line="240" w:lineRule="auto"/>
        <w:jc w:val="left"/>
      </w:pPr>
      <w:r>
        <w:t xml:space="preserve">There are some films and performances that you will be asked to view for class. Some of these are free and some require a low-cost rental or low-cost short-term subscription. We will go over this information on the first day of class and the week before you are expected to view them.  All video links can be found on the </w:t>
      </w:r>
      <w:proofErr w:type="spellStart"/>
      <w:r w:rsidR="00C77B0C">
        <w:t>OpenLab</w:t>
      </w:r>
      <w:proofErr w:type="spellEnd"/>
      <w:r w:rsidR="00C77B0C">
        <w:t xml:space="preserve"> </w:t>
      </w:r>
      <w:r>
        <w:t xml:space="preserve">site. </w:t>
      </w:r>
    </w:p>
    <w:p w14:paraId="03CAFB1F" w14:textId="77777777" w:rsidR="00B24DCC" w:rsidRDefault="00B24DCC" w:rsidP="00B24DCC">
      <w:pPr>
        <w:pStyle w:val="BodyText"/>
        <w:spacing w:after="0" w:line="240" w:lineRule="auto"/>
      </w:pPr>
    </w:p>
    <w:p w14:paraId="1D108DCF" w14:textId="77777777" w:rsidR="00B24DCC" w:rsidRDefault="00B24DCC" w:rsidP="00B24DCC">
      <w:pPr>
        <w:pStyle w:val="BodyText"/>
        <w:spacing w:after="0" w:line="240" w:lineRule="auto"/>
        <w:rPr>
          <w:b/>
          <w:bCs/>
        </w:rPr>
      </w:pPr>
      <w:r>
        <w:rPr>
          <w:b/>
          <w:bCs/>
        </w:rPr>
        <w:t xml:space="preserve">ASSIGNMENTS: </w:t>
      </w:r>
    </w:p>
    <w:p w14:paraId="37502A6A" w14:textId="2D5AD663" w:rsidR="00B24DCC" w:rsidRDefault="00B24DCC" w:rsidP="00267FC9">
      <w:pPr>
        <w:pStyle w:val="BodyText"/>
        <w:spacing w:after="0" w:line="240" w:lineRule="auto"/>
      </w:pPr>
      <w:r>
        <w:t>There will be 4 short reflection papers</w:t>
      </w:r>
      <w:r w:rsidR="00CA0B56">
        <w:t>,</w:t>
      </w:r>
      <w:r>
        <w:t xml:space="preserve"> </w:t>
      </w:r>
      <w:r w:rsidR="00AE7AA7">
        <w:t xml:space="preserve">2 </w:t>
      </w:r>
      <w:r w:rsidR="00CA0B56">
        <w:t xml:space="preserve">assignments consisting of discussion questions and a mid-term presentation, </w:t>
      </w:r>
      <w:r w:rsidR="00C77B0C">
        <w:t xml:space="preserve">2 </w:t>
      </w:r>
      <w:r w:rsidR="00CA0B56">
        <w:t xml:space="preserve">blog posts and </w:t>
      </w:r>
      <w:r>
        <w:t>a final project presentation. Students are expected to turn in assignments on time or risk being penalized a full letter grade each day they are late. If an extenuating circumstance prevents you from turning in an assignment on time, please email me directly</w:t>
      </w:r>
      <w:r w:rsidR="00BC0518">
        <w:t xml:space="preserve"> in advance of the due date</w:t>
      </w:r>
      <w:r>
        <w:t xml:space="preserve">.  </w:t>
      </w:r>
      <w:r w:rsidR="00267FC9">
        <w:t>Most assignments will be due on the day of class unless otherwise noted.  If an assignment states that it must be emailed, please</w:t>
      </w:r>
      <w:r>
        <w:t xml:space="preserve"> email me at </w:t>
      </w:r>
      <w:hyperlink r:id="rId6" w:history="1">
        <w:r w:rsidRPr="006D406B">
          <w:rPr>
            <w:rStyle w:val="Hyperlink"/>
          </w:rPr>
          <w:t>pio.mariac@gmail.com</w:t>
        </w:r>
      </w:hyperlink>
      <w:r>
        <w:t xml:space="preserve"> The subject of the email should be as follows:  Last </w:t>
      </w:r>
      <w:proofErr w:type="gramStart"/>
      <w:r>
        <w:t>name</w:t>
      </w:r>
      <w:proofErr w:type="gramEnd"/>
      <w:r>
        <w:t>-</w:t>
      </w:r>
      <w:r w:rsidR="00C00B9D">
        <w:t>Reflection</w:t>
      </w:r>
      <w:r>
        <w:t xml:space="preserve"> 1, Last name- Assignment </w:t>
      </w:r>
      <w:r w:rsidR="001808DB">
        <w:t>1</w:t>
      </w:r>
      <w:r>
        <w:t>…</w:t>
      </w:r>
    </w:p>
    <w:p w14:paraId="0CDEB414" w14:textId="0D7DB9F3" w:rsidR="00E81DDF" w:rsidRDefault="00E81DDF" w:rsidP="00B24DCC">
      <w:pPr>
        <w:pStyle w:val="BodyText"/>
        <w:spacing w:after="0" w:line="240" w:lineRule="auto"/>
      </w:pPr>
      <w:r>
        <w:t xml:space="preserve">Assignments should be submitted via WORD document and saved </w:t>
      </w:r>
      <w:r w:rsidR="000C4267">
        <w:t>as</w:t>
      </w:r>
      <w:r>
        <w:t xml:space="preserve"> your last name and assignment.</w:t>
      </w:r>
    </w:p>
    <w:p w14:paraId="6C6C5A2E" w14:textId="13CC8DA0" w:rsidR="00BB5442" w:rsidRDefault="00BB5442" w:rsidP="00B24DCC">
      <w:pPr>
        <w:pStyle w:val="BodyText"/>
        <w:spacing w:after="0" w:line="240" w:lineRule="auto"/>
      </w:pPr>
    </w:p>
    <w:p w14:paraId="2D5F6208" w14:textId="77777777" w:rsidR="00BB5442" w:rsidRDefault="00BB5442" w:rsidP="00BB5442">
      <w:pPr>
        <w:pStyle w:val="BodyText"/>
        <w:spacing w:after="0" w:line="240" w:lineRule="auto"/>
      </w:pPr>
      <w:r w:rsidRPr="00596778">
        <w:rPr>
          <w:b/>
          <w:bCs/>
        </w:rPr>
        <w:t>CUNY POLICY ON ACADEMIC INTEGRITY</w:t>
      </w:r>
      <w:r>
        <w:rPr>
          <w:b/>
          <w:bCs/>
        </w:rPr>
        <w:t>:</w:t>
      </w:r>
    </w:p>
    <w:p w14:paraId="3F408EEB" w14:textId="77777777" w:rsidR="00BB5442" w:rsidRDefault="00BB5442" w:rsidP="00BB5442">
      <w:pPr>
        <w:pStyle w:val="BodyText"/>
        <w:spacing w:after="0" w:line="240" w:lineRule="auto"/>
      </w:pPr>
      <w:r>
        <w:t>Academic Dishonesty is prohibited in The City University of New York and is punishable by penalties, including failing grades, suspension, and expulsion as provided at:</w:t>
      </w:r>
    </w:p>
    <w:p w14:paraId="2AB7A830" w14:textId="77777777" w:rsidR="00BB5442" w:rsidRDefault="00BB5442" w:rsidP="00BB5442">
      <w:pPr>
        <w:pStyle w:val="BodyText"/>
        <w:spacing w:after="0" w:line="240" w:lineRule="auto"/>
      </w:pPr>
      <w:hyperlink r:id="rId7" w:history="1">
        <w:r w:rsidRPr="0096280B">
          <w:rPr>
            <w:rStyle w:val="Hyperlink"/>
          </w:rPr>
          <w:t>https://www.cuny.edu/about/administration/offices/legal-affairs/policies-procedures/academic-integrity-policy/</w:t>
        </w:r>
      </w:hyperlink>
      <w:r>
        <w:t>.</w:t>
      </w:r>
    </w:p>
    <w:p w14:paraId="62BBF29B" w14:textId="77777777" w:rsidR="00BB5442" w:rsidRDefault="00BB5442" w:rsidP="00BB5442">
      <w:pPr>
        <w:pStyle w:val="BodyText"/>
        <w:spacing w:after="0" w:line="240" w:lineRule="auto"/>
      </w:pPr>
    </w:p>
    <w:p w14:paraId="5F5714D9" w14:textId="77777777" w:rsidR="00BB5442" w:rsidRPr="00596778" w:rsidRDefault="00BB5442" w:rsidP="00BB5442">
      <w:pPr>
        <w:pStyle w:val="BodyText"/>
        <w:spacing w:after="0" w:line="240" w:lineRule="auto"/>
        <w:rPr>
          <w:b/>
          <w:bCs/>
        </w:rPr>
      </w:pPr>
      <w:r w:rsidRPr="00596778">
        <w:rPr>
          <w:b/>
          <w:bCs/>
        </w:rPr>
        <w:t>HELP DESK:</w:t>
      </w:r>
    </w:p>
    <w:p w14:paraId="2AC7C24B" w14:textId="77777777" w:rsidR="00BB5442" w:rsidRDefault="00BB5442" w:rsidP="00BB5442">
      <w:pPr>
        <w:pStyle w:val="BodyText"/>
        <w:spacing w:after="0" w:line="240" w:lineRule="auto"/>
      </w:pPr>
      <w:r w:rsidRPr="00596778">
        <w:t>The ITS Help Desk provides technology support to Queens College students, faculty, staff and guests</w:t>
      </w:r>
      <w:r>
        <w:t xml:space="preserve">. </w:t>
      </w:r>
    </w:p>
    <w:p w14:paraId="4C757B95" w14:textId="77777777" w:rsidR="00BB5442" w:rsidRPr="00596778" w:rsidRDefault="00BB5442" w:rsidP="00BB5442">
      <w:pPr>
        <w:pStyle w:val="BodyText"/>
        <w:spacing w:after="0"/>
      </w:pPr>
      <w:r w:rsidRPr="00596778">
        <w:t>Technical support for all QC students, faculty and staff is provided via the following:</w:t>
      </w:r>
    </w:p>
    <w:p w14:paraId="5212CFC8" w14:textId="77777777" w:rsidR="00BB5442" w:rsidRPr="00596778" w:rsidRDefault="00BB5442" w:rsidP="00BB5442">
      <w:pPr>
        <w:pStyle w:val="BodyText"/>
        <w:numPr>
          <w:ilvl w:val="1"/>
          <w:numId w:val="3"/>
        </w:numPr>
        <w:spacing w:after="0"/>
      </w:pPr>
      <w:r w:rsidRPr="00596778">
        <w:t>Phone: 718-997-4444</w:t>
      </w:r>
    </w:p>
    <w:p w14:paraId="36B9FE87" w14:textId="77777777" w:rsidR="00BB5442" w:rsidRPr="00596778" w:rsidRDefault="00BB5442" w:rsidP="00BB5442">
      <w:pPr>
        <w:pStyle w:val="BodyText"/>
        <w:numPr>
          <w:ilvl w:val="1"/>
          <w:numId w:val="3"/>
        </w:numPr>
        <w:spacing w:after="0"/>
      </w:pPr>
      <w:r w:rsidRPr="00596778">
        <w:t>Email: helpdesk@qc.cuny.edu​</w:t>
      </w:r>
    </w:p>
    <w:p w14:paraId="186656D7" w14:textId="77777777" w:rsidR="00BB5442" w:rsidRPr="00596778" w:rsidRDefault="00BB5442" w:rsidP="00BB5442">
      <w:pPr>
        <w:pStyle w:val="BodyText"/>
        <w:numPr>
          <w:ilvl w:val="1"/>
          <w:numId w:val="3"/>
        </w:numPr>
        <w:spacing w:after="0"/>
      </w:pPr>
      <w:r w:rsidRPr="00596778">
        <w:t>Live on-line support</w:t>
      </w:r>
    </w:p>
    <w:p w14:paraId="2961F0CB" w14:textId="3817E78A" w:rsidR="00BB5442" w:rsidRDefault="00BB5442" w:rsidP="00BB5442">
      <w:pPr>
        <w:pStyle w:val="BodyText"/>
        <w:spacing w:after="0" w:line="240" w:lineRule="auto"/>
      </w:pPr>
      <w:hyperlink r:id="rId8" w:tgtFrame="_blank" w:history="1">
        <w:proofErr w:type="spellStart"/>
        <w:r w:rsidRPr="00596778">
          <w:rPr>
            <w:rStyle w:val="Hyperlink"/>
            <w:b/>
            <w:bCs/>
          </w:rPr>
          <w:t>Creat</w:t>
        </w:r>
        <w:proofErr w:type="spellEnd"/>
        <w:r w:rsidR="00673142">
          <w:rPr>
            <w:rStyle w:val="Hyperlink"/>
            <w:b/>
            <w:bCs/>
          </w:rPr>
          <w:t xml:space="preserve"> </w:t>
        </w:r>
        <w:r w:rsidRPr="00596778">
          <w:rPr>
            <w:rStyle w:val="Hyperlink"/>
            <w:b/>
            <w:bCs/>
          </w:rPr>
          <w:t>your ticket-log</w:t>
        </w:r>
        <w:r w:rsidR="00673142">
          <w:rPr>
            <w:rStyle w:val="Hyperlink"/>
            <w:b/>
            <w:bCs/>
          </w:rPr>
          <w:t xml:space="preserve"> </w:t>
        </w:r>
        <w:r w:rsidRPr="00596778">
          <w:rPr>
            <w:rStyle w:val="Hyperlink"/>
            <w:b/>
            <w:bCs/>
          </w:rPr>
          <w:t>into Self Service</w:t>
        </w:r>
        <w:r w:rsidRPr="00596778">
          <w:rPr>
            <w:rStyle w:val="Hyperlink"/>
          </w:rPr>
          <w:t> </w:t>
        </w:r>
      </w:hyperlink>
      <w:r w:rsidRPr="00596778">
        <w:t>(use your QC Username if available;</w:t>
      </w:r>
      <w:r w:rsidRPr="00596778">
        <w:br/>
        <w:t>otherwise, login as a guest)</w:t>
      </w:r>
    </w:p>
    <w:p w14:paraId="3CE2B493" w14:textId="603645EA" w:rsidR="001132A0" w:rsidRDefault="001132A0" w:rsidP="00BB5442">
      <w:pPr>
        <w:pStyle w:val="BodyText"/>
        <w:spacing w:after="0" w:line="240" w:lineRule="auto"/>
      </w:pPr>
    </w:p>
    <w:p w14:paraId="314B6992" w14:textId="77777777" w:rsidR="001132A0" w:rsidRDefault="001132A0" w:rsidP="001132A0">
      <w:pPr>
        <w:pStyle w:val="BodyText"/>
        <w:spacing w:line="240" w:lineRule="auto"/>
        <w:jc w:val="left"/>
      </w:pPr>
      <w:r w:rsidRPr="00146790">
        <w:rPr>
          <w:b/>
          <w:bCs/>
        </w:rPr>
        <w:t>EMAIL POLICY</w:t>
      </w:r>
      <w:r>
        <w:rPr>
          <w:b/>
          <w:bCs/>
        </w:rPr>
        <w:t>:</w:t>
      </w:r>
      <w:r>
        <w:br/>
      </w:r>
      <w:r w:rsidRPr="00146790">
        <w:t xml:space="preserve">Email is the best way to get in touch with me </w:t>
      </w:r>
      <w:r>
        <w:t>outside of class time</w:t>
      </w:r>
      <w:r w:rsidRPr="00146790">
        <w:t>. My email address is on the first page of the syllabus.</w:t>
      </w:r>
      <w:r>
        <w:t xml:space="preserve"> I will reply to all emails within at least 24 hours. </w:t>
      </w:r>
    </w:p>
    <w:p w14:paraId="54E65AA3" w14:textId="129B613F" w:rsidR="001132A0" w:rsidRDefault="001132A0" w:rsidP="001132A0">
      <w:pPr>
        <w:pStyle w:val="BodyText"/>
        <w:spacing w:line="240" w:lineRule="auto"/>
        <w:jc w:val="left"/>
      </w:pPr>
      <w:r w:rsidRPr="0072521F">
        <w:rPr>
          <w:b/>
          <w:bCs/>
        </w:rPr>
        <w:t>CAMPUS WRITING RESOURCES</w:t>
      </w:r>
      <w:r w:rsidRPr="0072521F">
        <w:t xml:space="preserve"> </w:t>
      </w:r>
      <w:r>
        <w:br/>
        <w:t>You are encouraged to virtually visit</w:t>
      </w:r>
      <w:r w:rsidRPr="0072521F">
        <w:t xml:space="preserve"> any of the following on-campus writing resources: </w:t>
      </w:r>
      <w:r>
        <w:br/>
      </w:r>
      <w:r w:rsidRPr="0072521F">
        <w:t xml:space="preserve">● The Writing Center in Kiely Hall 229 (phone: 718-997-5676) provides free writing support services to all enrolled Queens College students. </w:t>
      </w:r>
      <w:r>
        <w:br/>
      </w:r>
      <w:r w:rsidRPr="0072521F">
        <w:t xml:space="preserve">● The Tutoring Center in Kiely Hall 127 (phone: 718-997-5677) provides free tutoring to students enrolled in many courses offered at QC. </w:t>
      </w:r>
      <w:r>
        <w:br/>
      </w:r>
      <w:r w:rsidRPr="0072521F">
        <w:t xml:space="preserve">● The Language Lab provides one-on-one tutoring for multilingual/ESL/ELL students enrolled in English 110 and 130. Email: </w:t>
      </w:r>
      <w:hyperlink r:id="rId9" w:history="1">
        <w:r w:rsidRPr="009251BB">
          <w:rPr>
            <w:rStyle w:val="Hyperlink"/>
          </w:rPr>
          <w:t>FYW@qc.cuny.edu</w:t>
        </w:r>
      </w:hyperlink>
      <w:r>
        <w:t xml:space="preserve"> </w:t>
      </w:r>
    </w:p>
    <w:p w14:paraId="6FA960F8" w14:textId="3403D4E8" w:rsidR="006A5A9E" w:rsidRDefault="001132A0" w:rsidP="00673142">
      <w:pPr>
        <w:pStyle w:val="BodyText"/>
        <w:spacing w:line="240" w:lineRule="auto"/>
        <w:jc w:val="left"/>
      </w:pPr>
      <w:r w:rsidRPr="002B0932">
        <w:rPr>
          <w:b/>
          <w:bCs/>
        </w:rPr>
        <w:t xml:space="preserve">SPECIAL ACCOMMODATION </w:t>
      </w:r>
      <w:r>
        <w:br/>
      </w:r>
      <w:r w:rsidRPr="002B0932">
        <w:t>If you have or develop any condition that might require accommodation in this class—for example, a medical condition—you should contact the Office of Special Services (OSS) in 171 Kiely Hall at 718-997-</w:t>
      </w:r>
      <w:r w:rsidRPr="002B0932">
        <w:lastRenderedPageBreak/>
        <w:t>5870</w:t>
      </w:r>
      <w:r>
        <w:t xml:space="preserve"> or via email: </w:t>
      </w:r>
      <w:hyperlink r:id="rId10" w:history="1">
        <w:r w:rsidRPr="00182B42">
          <w:rPr>
            <w:rStyle w:val="Hyperlink"/>
            <w:color w:val="auto"/>
          </w:rPr>
          <w:t>QC.SPSV@qc.cuny.edu</w:t>
        </w:r>
      </w:hyperlink>
      <w:r w:rsidRPr="002B0932">
        <w:t xml:space="preserve"> OSS will ensure you receive any additional support needed to fully participate in and succeed at this course (and QC). </w:t>
      </w:r>
    </w:p>
    <w:p w14:paraId="28744FE4" w14:textId="77777777" w:rsidR="00B24DCC" w:rsidRDefault="00B24DCC" w:rsidP="00B24DCC">
      <w:pPr>
        <w:pStyle w:val="BodyText"/>
        <w:spacing w:after="0" w:line="240" w:lineRule="auto"/>
        <w:rPr>
          <w:b/>
          <w:bCs/>
        </w:rPr>
      </w:pPr>
      <w:r w:rsidRPr="00163F8F">
        <w:rPr>
          <w:b/>
          <w:bCs/>
        </w:rPr>
        <w:t xml:space="preserve">EVENTS: </w:t>
      </w:r>
    </w:p>
    <w:p w14:paraId="11299667" w14:textId="65B272F2" w:rsidR="00B24DCC" w:rsidRPr="00421AC8" w:rsidRDefault="00B24DCC" w:rsidP="00B24DCC">
      <w:pPr>
        <w:pStyle w:val="BodyText"/>
        <w:spacing w:after="0" w:line="240" w:lineRule="auto"/>
      </w:pPr>
      <w:r>
        <w:t xml:space="preserve">You are </w:t>
      </w:r>
      <w:r w:rsidRPr="00421AC8">
        <w:rPr>
          <w:u w:val="single"/>
        </w:rPr>
        <w:t>required</w:t>
      </w:r>
      <w:r>
        <w:t xml:space="preserve"> to attend </w:t>
      </w:r>
      <w:r w:rsidR="00C77B0C">
        <w:t>2</w:t>
      </w:r>
      <w:r w:rsidR="00AC2472">
        <w:t xml:space="preserve"> </w:t>
      </w:r>
      <w:r w:rsidR="00DF3A70">
        <w:t>[</w:t>
      </w:r>
      <w:r w:rsidR="00AC2472">
        <w:t>virtual</w:t>
      </w:r>
      <w:r w:rsidR="00DF3A70">
        <w:t>]</w:t>
      </w:r>
      <w:r>
        <w:t xml:space="preserve"> events during the semester.  Event discussion will</w:t>
      </w:r>
      <w:r w:rsidR="00AC2472">
        <w:t xml:space="preserve"> </w:t>
      </w:r>
      <w:r>
        <w:t>be part of blog pos</w:t>
      </w:r>
      <w:r w:rsidR="00AC2472">
        <w:t>t you need to write</w:t>
      </w:r>
      <w:r>
        <w:t xml:space="preserve">. </w:t>
      </w:r>
    </w:p>
    <w:p w14:paraId="7FF24F7F" w14:textId="270BEF99" w:rsidR="00AC2472" w:rsidRDefault="00AC2472" w:rsidP="00B24DCC">
      <w:pPr>
        <w:pStyle w:val="BodyText"/>
        <w:numPr>
          <w:ilvl w:val="0"/>
          <w:numId w:val="2"/>
        </w:numPr>
        <w:spacing w:after="0" w:line="240" w:lineRule="auto"/>
      </w:pPr>
      <w:r w:rsidRPr="00AC2472">
        <w:t>Artist Talk</w:t>
      </w:r>
      <w:r w:rsidR="00CA0B56">
        <w:t>s</w:t>
      </w:r>
      <w:r w:rsidRPr="00AC2472">
        <w:t xml:space="preserve"> at GTM- </w:t>
      </w:r>
      <w:r w:rsidR="00CA0B56">
        <w:t>TBD</w:t>
      </w:r>
      <w:r w:rsidR="0084749D">
        <w:t xml:space="preserve"> </w:t>
      </w:r>
    </w:p>
    <w:p w14:paraId="142994E3" w14:textId="374C58FA" w:rsidR="00DF3A70" w:rsidRPr="00AC2472" w:rsidRDefault="00DF3A70" w:rsidP="00B24DCC">
      <w:pPr>
        <w:pStyle w:val="BodyText"/>
        <w:numPr>
          <w:ilvl w:val="0"/>
          <w:numId w:val="2"/>
        </w:numPr>
        <w:spacing w:after="0" w:line="240" w:lineRule="auto"/>
      </w:pPr>
      <w:r>
        <w:t xml:space="preserve">A Reading by Kimiko Hahn (poetry) – Kupferberg Center; Oct. 22 at 7pm </w:t>
      </w:r>
    </w:p>
    <w:p w14:paraId="40338678" w14:textId="13CA8739" w:rsidR="00B24DCC" w:rsidRPr="00163F8F" w:rsidRDefault="00B24DCC" w:rsidP="00B24DCC">
      <w:pPr>
        <w:pStyle w:val="BodyText"/>
        <w:numPr>
          <w:ilvl w:val="0"/>
          <w:numId w:val="2"/>
        </w:numPr>
        <w:spacing w:after="0" w:line="240" w:lineRule="auto"/>
        <w:rPr>
          <w:b/>
          <w:bCs/>
        </w:rPr>
      </w:pPr>
      <w:r>
        <w:t>Dance Theater of Harlem performance</w:t>
      </w:r>
      <w:r w:rsidR="00DF3A70">
        <w:t>- Sunday Matinee; Nov 2 at 3pm</w:t>
      </w:r>
    </w:p>
    <w:p w14:paraId="13BA87EE" w14:textId="7DD3CF5D" w:rsidR="00B24DCC" w:rsidRPr="00163F8F" w:rsidRDefault="00B24DCC" w:rsidP="00B24DCC">
      <w:pPr>
        <w:pStyle w:val="BodyText"/>
        <w:numPr>
          <w:ilvl w:val="0"/>
          <w:numId w:val="2"/>
        </w:numPr>
        <w:spacing w:after="0" w:line="240" w:lineRule="auto"/>
        <w:rPr>
          <w:b/>
          <w:bCs/>
        </w:rPr>
      </w:pPr>
      <w:r>
        <w:t>Jazz at Lincoln Center</w:t>
      </w:r>
      <w:r w:rsidR="00DF3A70">
        <w:t xml:space="preserve"> (Virtual); “Jazz Live” series</w:t>
      </w:r>
    </w:p>
    <w:p w14:paraId="75FD833C" w14:textId="2DD402A7" w:rsidR="00B24DCC" w:rsidRPr="00A0058B" w:rsidRDefault="00B24DCC" w:rsidP="00B24DCC">
      <w:pPr>
        <w:pStyle w:val="BodyText"/>
        <w:numPr>
          <w:ilvl w:val="0"/>
          <w:numId w:val="2"/>
        </w:numPr>
        <w:spacing w:after="0" w:line="240" w:lineRule="auto"/>
        <w:rPr>
          <w:b/>
          <w:bCs/>
        </w:rPr>
      </w:pPr>
      <w:r>
        <w:t>Philharmonic Concert</w:t>
      </w:r>
    </w:p>
    <w:p w14:paraId="545F101D" w14:textId="587B8EAD" w:rsidR="00A0058B" w:rsidRPr="00163F8F" w:rsidRDefault="00A0058B" w:rsidP="00B24DCC">
      <w:pPr>
        <w:pStyle w:val="BodyText"/>
        <w:numPr>
          <w:ilvl w:val="0"/>
          <w:numId w:val="2"/>
        </w:numPr>
        <w:spacing w:after="0" w:line="240" w:lineRule="auto"/>
        <w:rPr>
          <w:b/>
          <w:bCs/>
        </w:rPr>
      </w:pPr>
      <w:r>
        <w:t>Nuyorican Poets Café- Virtual Open Mic sessions</w:t>
      </w:r>
    </w:p>
    <w:p w14:paraId="19A08378" w14:textId="77777777" w:rsidR="00B24DCC" w:rsidRPr="00163F8F" w:rsidRDefault="00B24DCC" w:rsidP="00B24DCC">
      <w:pPr>
        <w:pStyle w:val="BodyText"/>
        <w:numPr>
          <w:ilvl w:val="0"/>
          <w:numId w:val="2"/>
        </w:numPr>
        <w:spacing w:after="0" w:line="240" w:lineRule="auto"/>
        <w:rPr>
          <w:b/>
          <w:bCs/>
        </w:rPr>
      </w:pPr>
      <w:r>
        <w:t>Hamilton on Broadway (via Disney plus)</w:t>
      </w:r>
    </w:p>
    <w:p w14:paraId="3DE05102" w14:textId="7760847A" w:rsidR="00B24DCC" w:rsidRDefault="00B24DCC" w:rsidP="00B24DCC">
      <w:pPr>
        <w:pStyle w:val="BodyText"/>
        <w:numPr>
          <w:ilvl w:val="0"/>
          <w:numId w:val="2"/>
        </w:numPr>
        <w:spacing w:after="0" w:line="240" w:lineRule="auto"/>
      </w:pPr>
      <w:r w:rsidRPr="00E00142">
        <w:t>Ballet Hispanico</w:t>
      </w:r>
    </w:p>
    <w:p w14:paraId="043D3F0C" w14:textId="1749BFDA" w:rsidR="00B24DCC" w:rsidRPr="00C77B0C" w:rsidRDefault="00B24DCC" w:rsidP="00272B77">
      <w:pPr>
        <w:pStyle w:val="BodyText"/>
        <w:numPr>
          <w:ilvl w:val="0"/>
          <w:numId w:val="2"/>
        </w:numPr>
        <w:spacing w:after="0" w:line="240" w:lineRule="auto"/>
        <w:rPr>
          <w:color w:val="0000FF"/>
          <w:u w:val="single"/>
        </w:rPr>
      </w:pPr>
      <w:r>
        <w:t xml:space="preserve">Joyce Theater </w:t>
      </w:r>
    </w:p>
    <w:p w14:paraId="705A71D2" w14:textId="77777777" w:rsidR="00C77B0C" w:rsidRPr="00D406B3" w:rsidRDefault="00C77B0C" w:rsidP="00C77B0C">
      <w:pPr>
        <w:pStyle w:val="BodyText"/>
        <w:spacing w:after="0" w:line="240" w:lineRule="auto"/>
        <w:ind w:left="720"/>
        <w:rPr>
          <w:color w:val="0000FF"/>
          <w:u w:val="single"/>
        </w:rPr>
      </w:pPr>
    </w:p>
    <w:p w14:paraId="3C120D5E" w14:textId="2C64C2E1" w:rsidR="00D406B3" w:rsidRPr="00D406B3" w:rsidRDefault="00D406B3" w:rsidP="00D406B3">
      <w:pPr>
        <w:spacing w:after="0" w:line="240" w:lineRule="auto"/>
        <w:rPr>
          <w:rFonts w:eastAsia="Times New Roman" w:cstheme="minorHAnsi"/>
        </w:rPr>
      </w:pPr>
      <w:r>
        <w:rPr>
          <w:rFonts w:eastAsia="Times New Roman" w:cstheme="minorHAnsi"/>
          <w:color w:val="222222"/>
          <w:shd w:val="clear" w:color="auto" w:fill="FFFFFF"/>
        </w:rPr>
        <w:t>Event blog post</w:t>
      </w:r>
      <w:r w:rsidRPr="00D406B3">
        <w:rPr>
          <w:rFonts w:eastAsia="Times New Roman" w:cstheme="minorHAnsi"/>
          <w:color w:val="222222"/>
          <w:shd w:val="clear" w:color="auto" w:fill="FFFFFF"/>
        </w:rPr>
        <w:t>: </w:t>
      </w:r>
    </w:p>
    <w:p w14:paraId="1B97A565" w14:textId="77777777" w:rsidR="00D406B3" w:rsidRPr="00D406B3" w:rsidRDefault="00D406B3" w:rsidP="00D406B3">
      <w:pPr>
        <w:shd w:val="clear" w:color="auto" w:fill="FFFFFF"/>
        <w:spacing w:after="0" w:line="240" w:lineRule="auto"/>
        <w:rPr>
          <w:rFonts w:eastAsia="Times New Roman" w:cstheme="minorHAnsi"/>
          <w:color w:val="222222"/>
        </w:rPr>
      </w:pPr>
      <w:r w:rsidRPr="00D406B3">
        <w:rPr>
          <w:rFonts w:eastAsia="Times New Roman" w:cstheme="minorHAnsi"/>
          <w:color w:val="222222"/>
        </w:rPr>
        <w:t>Provide a brief summary of the event you attended (in-person or virtual), your experience attending this event, parts you enjoyed, what you thought about while attending the program (in relation to class discussions) and anything else you want to include</w:t>
      </w:r>
      <w:r w:rsidRPr="00D406B3">
        <w:rPr>
          <w:rFonts w:eastAsia="Times New Roman" w:cstheme="minorHAnsi"/>
          <w:i/>
          <w:iCs/>
          <w:color w:val="222222"/>
        </w:rPr>
        <w:t>.</w:t>
      </w:r>
    </w:p>
    <w:p w14:paraId="0351C306" w14:textId="77777777" w:rsidR="00D406B3" w:rsidRPr="00CA0B56" w:rsidRDefault="00D406B3" w:rsidP="00D406B3">
      <w:pPr>
        <w:pStyle w:val="BodyText"/>
        <w:spacing w:after="0" w:line="240" w:lineRule="auto"/>
        <w:rPr>
          <w:color w:val="0000FF"/>
          <w:u w:val="single"/>
        </w:rPr>
      </w:pPr>
    </w:p>
    <w:p w14:paraId="39DACBEC" w14:textId="77777777" w:rsidR="00CA0B56" w:rsidRDefault="00CA0B56" w:rsidP="00CA0B56">
      <w:pPr>
        <w:pStyle w:val="BodyText"/>
        <w:spacing w:after="0" w:line="240" w:lineRule="auto"/>
        <w:ind w:left="720"/>
        <w:rPr>
          <w:rStyle w:val="Hyperlink"/>
        </w:rPr>
      </w:pPr>
    </w:p>
    <w:p w14:paraId="3CA8678E" w14:textId="77777777" w:rsidR="00B24DCC" w:rsidRDefault="00B24DCC" w:rsidP="00B24DCC">
      <w:pPr>
        <w:pStyle w:val="BodyText"/>
        <w:spacing w:after="0" w:line="240" w:lineRule="auto"/>
        <w:rPr>
          <w:b/>
          <w:bCs/>
        </w:rPr>
      </w:pPr>
      <w:r>
        <w:rPr>
          <w:b/>
          <w:bCs/>
        </w:rPr>
        <w:t>GRADE DISTRIBUTION:</w:t>
      </w:r>
    </w:p>
    <w:p w14:paraId="23999545" w14:textId="44E3D9B4" w:rsidR="00B24DCC" w:rsidRDefault="00B24DCC" w:rsidP="00B24DCC">
      <w:pPr>
        <w:pStyle w:val="BodyText"/>
        <w:spacing w:after="0" w:line="240" w:lineRule="auto"/>
      </w:pPr>
      <w:r>
        <w:t xml:space="preserve">Reflection papers:                                           </w:t>
      </w:r>
      <w:r w:rsidR="00E938CE">
        <w:t xml:space="preserve"> </w:t>
      </w:r>
      <w:r>
        <w:t>2</w:t>
      </w:r>
      <w:r w:rsidR="00B36B6D">
        <w:t>5</w:t>
      </w:r>
      <w:r>
        <w:t>%</w:t>
      </w:r>
    </w:p>
    <w:p w14:paraId="56003402" w14:textId="744EF78D" w:rsidR="00B24DCC" w:rsidRDefault="00DC3475" w:rsidP="00B24DCC">
      <w:pPr>
        <w:pStyle w:val="BodyText"/>
        <w:spacing w:after="0" w:line="240" w:lineRule="auto"/>
      </w:pPr>
      <w:r>
        <w:t>Assignments</w:t>
      </w:r>
      <w:r w:rsidR="00B24DCC">
        <w:t xml:space="preserve">:    </w:t>
      </w:r>
      <w:r>
        <w:t xml:space="preserve">                      </w:t>
      </w:r>
      <w:r w:rsidR="00B24DCC">
        <w:t xml:space="preserve">                          </w:t>
      </w:r>
      <w:r w:rsidR="00E938CE">
        <w:t xml:space="preserve"> </w:t>
      </w:r>
      <w:r>
        <w:t>2</w:t>
      </w:r>
      <w:r w:rsidR="00B24DCC">
        <w:t>0%</w:t>
      </w:r>
    </w:p>
    <w:p w14:paraId="60D8168D" w14:textId="77777777" w:rsidR="00B24DCC" w:rsidRDefault="00B24DCC" w:rsidP="00B24DCC">
      <w:pPr>
        <w:pStyle w:val="BodyText"/>
        <w:spacing w:after="0" w:line="240" w:lineRule="auto"/>
      </w:pPr>
      <w:r>
        <w:t>Event Attendance and class participation:  35%</w:t>
      </w:r>
    </w:p>
    <w:p w14:paraId="0273143B" w14:textId="125ED6B9" w:rsidR="00B24DCC" w:rsidRPr="00E00142" w:rsidRDefault="00B24DCC" w:rsidP="00B24DCC">
      <w:pPr>
        <w:pStyle w:val="BodyText"/>
        <w:spacing w:after="0" w:line="240" w:lineRule="auto"/>
      </w:pPr>
      <w:r>
        <w:t xml:space="preserve">Final presentation:                                           </w:t>
      </w:r>
      <w:r w:rsidR="00E938CE">
        <w:t>20</w:t>
      </w:r>
      <w:r>
        <w:t>%</w:t>
      </w:r>
    </w:p>
    <w:p w14:paraId="13DBD8E1" w14:textId="77777777" w:rsidR="00B24DCC" w:rsidRDefault="00B24DCC" w:rsidP="00B24DCC">
      <w:pPr>
        <w:pStyle w:val="BodyText"/>
        <w:spacing w:after="0" w:line="240" w:lineRule="auto"/>
      </w:pPr>
    </w:p>
    <w:p w14:paraId="4F7F5DBF" w14:textId="77777777" w:rsidR="00D975B8" w:rsidRDefault="00D975B8" w:rsidP="00D975B8">
      <w:pPr>
        <w:pStyle w:val="BodyText"/>
        <w:spacing w:after="0" w:line="240" w:lineRule="auto"/>
      </w:pPr>
      <w:r>
        <w:t>__________________________________________________________________________________________________________________________________________________________________________</w:t>
      </w:r>
    </w:p>
    <w:p w14:paraId="643C5362" w14:textId="77777777" w:rsidR="00D975B8" w:rsidRDefault="00D975B8" w:rsidP="00D975B8">
      <w:pPr>
        <w:pStyle w:val="BodyText"/>
        <w:spacing w:after="0" w:line="240" w:lineRule="auto"/>
      </w:pPr>
    </w:p>
    <w:p w14:paraId="7957BF20" w14:textId="77777777" w:rsidR="00D975B8" w:rsidRPr="00CB5F0B" w:rsidRDefault="00D975B8" w:rsidP="00D975B8">
      <w:pPr>
        <w:pStyle w:val="BodyText"/>
        <w:spacing w:after="0" w:line="240" w:lineRule="auto"/>
        <w:jc w:val="center"/>
        <w:rPr>
          <w:sz w:val="28"/>
          <w:szCs w:val="28"/>
        </w:rPr>
      </w:pPr>
      <w:r w:rsidRPr="00CB5F0B">
        <w:rPr>
          <w:b/>
          <w:bCs/>
          <w:sz w:val="28"/>
          <w:szCs w:val="28"/>
        </w:rPr>
        <w:t>SCHEDULE</w:t>
      </w:r>
    </w:p>
    <w:p w14:paraId="2957C1C0" w14:textId="58CD6BF1" w:rsidR="0072413E" w:rsidRPr="0072413E" w:rsidRDefault="00D975B8" w:rsidP="0072413E">
      <w:pPr>
        <w:pStyle w:val="BodyText"/>
        <w:jc w:val="center"/>
        <w:rPr>
          <w:b/>
          <w:bCs/>
        </w:rPr>
      </w:pPr>
      <w:r>
        <w:t xml:space="preserve">What is listed on the syllabus for that day is what you must </w:t>
      </w:r>
      <w:r w:rsidRPr="00747762">
        <w:rPr>
          <w:u w:val="single"/>
        </w:rPr>
        <w:t xml:space="preserve">already </w:t>
      </w:r>
      <w:r>
        <w:t>have prepared.</w:t>
      </w:r>
      <w:r>
        <w:br/>
      </w:r>
      <w:r w:rsidRPr="00606255">
        <w:rPr>
          <w:i/>
          <w:iCs/>
        </w:rPr>
        <w:t xml:space="preserve">Unless otherwise noted, sessions will be </w:t>
      </w:r>
      <w:r w:rsidR="000D1DAF">
        <w:rPr>
          <w:b/>
          <w:bCs/>
          <w:i/>
          <w:iCs/>
        </w:rPr>
        <w:t>in-person</w:t>
      </w:r>
    </w:p>
    <w:p w14:paraId="6C982146" w14:textId="77777777" w:rsidR="00B24DCC" w:rsidRDefault="00B24DCC" w:rsidP="00B24DCC">
      <w:pPr>
        <w:pStyle w:val="BodyText"/>
        <w:spacing w:after="0" w:line="240" w:lineRule="auto"/>
      </w:pPr>
    </w:p>
    <w:p w14:paraId="609C37C2" w14:textId="5095A039" w:rsidR="00397C57" w:rsidRDefault="0023273A" w:rsidP="00397C57">
      <w:r>
        <w:rPr>
          <w:b/>
          <w:bCs/>
        </w:rPr>
        <w:t>Tuesday</w:t>
      </w:r>
      <w:r w:rsidR="00397C57" w:rsidRPr="00E24613">
        <w:rPr>
          <w:b/>
          <w:bCs/>
        </w:rPr>
        <w:t xml:space="preserve">, August </w:t>
      </w:r>
      <w:r>
        <w:rPr>
          <w:b/>
          <w:bCs/>
        </w:rPr>
        <w:t>2</w:t>
      </w:r>
      <w:r w:rsidR="00944813">
        <w:rPr>
          <w:b/>
          <w:bCs/>
        </w:rPr>
        <w:t>6</w:t>
      </w:r>
      <w:r w:rsidR="00397C57">
        <w:rPr>
          <w:b/>
          <w:bCs/>
        </w:rPr>
        <w:t xml:space="preserve"> (INTRO)</w:t>
      </w:r>
      <w:r w:rsidR="00397C57">
        <w:t>:  Introduction to class; syllabus review; discussion</w:t>
      </w:r>
    </w:p>
    <w:p w14:paraId="52B61835" w14:textId="04F50E0A" w:rsidR="00397C57" w:rsidRPr="00E24613" w:rsidRDefault="00626B63" w:rsidP="00397C57">
      <w:r>
        <w:rPr>
          <w:b/>
          <w:bCs/>
        </w:rPr>
        <w:t>Thursday</w:t>
      </w:r>
      <w:r w:rsidR="00397C57" w:rsidRPr="00E24613">
        <w:rPr>
          <w:b/>
          <w:bCs/>
        </w:rPr>
        <w:t xml:space="preserve">, August </w:t>
      </w:r>
      <w:r w:rsidR="004A682E">
        <w:rPr>
          <w:b/>
          <w:bCs/>
        </w:rPr>
        <w:t>28</w:t>
      </w:r>
      <w:r w:rsidR="00397C57">
        <w:t xml:space="preserve">:  </w:t>
      </w:r>
      <w:r w:rsidR="00397C57" w:rsidRPr="00E24613">
        <w:rPr>
          <w:b/>
          <w:bCs/>
        </w:rPr>
        <w:t>NYC &amp; the Arts</w:t>
      </w:r>
      <w:r w:rsidR="00397C57">
        <w:br/>
      </w:r>
      <w:r w:rsidR="00397C57" w:rsidRPr="006F284B">
        <w:rPr>
          <w:b/>
          <w:bCs/>
          <w:color w:val="C45911" w:themeColor="accent2" w:themeShade="BF"/>
          <w:u w:val="single"/>
        </w:rPr>
        <w:t>Reflection #1</w:t>
      </w:r>
      <w:r w:rsidR="00B66A2B">
        <w:rPr>
          <w:b/>
          <w:bCs/>
          <w:color w:val="C45911" w:themeColor="accent2" w:themeShade="BF"/>
          <w:u w:val="single"/>
        </w:rPr>
        <w:t xml:space="preserve"> due</w:t>
      </w:r>
      <w:r w:rsidR="00397C57" w:rsidRPr="006F284B">
        <w:rPr>
          <w:b/>
          <w:bCs/>
          <w:color w:val="C45911" w:themeColor="accent2" w:themeShade="BF"/>
          <w:u w:val="single"/>
        </w:rPr>
        <w:t>:</w:t>
      </w:r>
      <w:r w:rsidR="00397C57" w:rsidRPr="006F284B">
        <w:rPr>
          <w:color w:val="C45911" w:themeColor="accent2" w:themeShade="BF"/>
        </w:rPr>
        <w:t xml:space="preserve">  </w:t>
      </w:r>
      <w:r w:rsidR="00A0058B">
        <w:t>See reflection prompt on website</w:t>
      </w:r>
    </w:p>
    <w:p w14:paraId="4C6D2802" w14:textId="7770A187" w:rsidR="00A0058B" w:rsidRDefault="00FE2264" w:rsidP="00397C57">
      <w:r>
        <w:rPr>
          <w:b/>
          <w:bCs/>
        </w:rPr>
        <w:t>Tuesday</w:t>
      </w:r>
      <w:r w:rsidR="00397C57" w:rsidRPr="00E24613">
        <w:rPr>
          <w:b/>
          <w:bCs/>
        </w:rPr>
        <w:t xml:space="preserve">, September </w:t>
      </w:r>
      <w:r>
        <w:rPr>
          <w:b/>
          <w:bCs/>
        </w:rPr>
        <w:t>2</w:t>
      </w:r>
      <w:r w:rsidR="00397C57" w:rsidRPr="00E24613">
        <w:rPr>
          <w:b/>
          <w:bCs/>
        </w:rPr>
        <w:t xml:space="preserve"> (POETRY):</w:t>
      </w:r>
      <w:r w:rsidR="00397C57">
        <w:rPr>
          <w:b/>
          <w:bCs/>
        </w:rPr>
        <w:br/>
      </w:r>
      <w:r w:rsidR="00397C57">
        <w:t xml:space="preserve">Read: Langston Hughes, Maya Angelou </w:t>
      </w:r>
      <w:r w:rsidR="00945B72">
        <w:t xml:space="preserve">(via </w:t>
      </w:r>
      <w:proofErr w:type="spellStart"/>
      <w:r w:rsidR="00945B72">
        <w:t>OpenLab</w:t>
      </w:r>
      <w:proofErr w:type="spellEnd"/>
      <w:r w:rsidR="00945B72">
        <w:t>)</w:t>
      </w:r>
      <w:r w:rsidR="00397C57">
        <w:br/>
        <w:t xml:space="preserve">Look at: Nuyorican Poets Café website </w:t>
      </w:r>
      <w:r w:rsidR="0004069A">
        <w:t>(familiarize yourself for November class)</w:t>
      </w:r>
    </w:p>
    <w:p w14:paraId="297E7651" w14:textId="010CF1AC" w:rsidR="00397C57" w:rsidRDefault="002C3364" w:rsidP="00397C57">
      <w:r>
        <w:rPr>
          <w:b/>
          <w:bCs/>
        </w:rPr>
        <w:t>Thurs</w:t>
      </w:r>
      <w:r w:rsidR="00397C57" w:rsidRPr="007C33F5">
        <w:rPr>
          <w:b/>
          <w:bCs/>
        </w:rPr>
        <w:t xml:space="preserve">day, September </w:t>
      </w:r>
      <w:r>
        <w:rPr>
          <w:b/>
          <w:bCs/>
        </w:rPr>
        <w:t xml:space="preserve">4 </w:t>
      </w:r>
      <w:r w:rsidR="00397C57" w:rsidRPr="007C33F5">
        <w:rPr>
          <w:b/>
          <w:bCs/>
        </w:rPr>
        <w:t>(POETRY):</w:t>
      </w:r>
      <w:r w:rsidR="00397C57">
        <w:t xml:space="preserve">  </w:t>
      </w:r>
      <w:r w:rsidR="00397C57">
        <w:br/>
        <w:t xml:space="preserve">Read: Audre Lorde, </w:t>
      </w:r>
      <w:r w:rsidR="008F02B0">
        <w:t>Pedro Pietri</w:t>
      </w:r>
      <w:r w:rsidR="00397C57">
        <w:t xml:space="preserve"> (via </w:t>
      </w:r>
      <w:proofErr w:type="spellStart"/>
      <w:r w:rsidR="00945B72">
        <w:t>OpenLab</w:t>
      </w:r>
      <w:proofErr w:type="spellEnd"/>
      <w:r w:rsidR="00397C57">
        <w:t>)</w:t>
      </w:r>
    </w:p>
    <w:p w14:paraId="738DBAE5" w14:textId="60335107" w:rsidR="00397C57" w:rsidRPr="005976DD" w:rsidRDefault="0080485A" w:rsidP="00397C57">
      <w:pPr>
        <w:spacing w:after="0" w:line="240" w:lineRule="auto"/>
        <w:rPr>
          <w:color w:val="0000FF"/>
          <w:u w:val="single"/>
        </w:rPr>
      </w:pPr>
      <w:r>
        <w:rPr>
          <w:b/>
          <w:bCs/>
        </w:rPr>
        <w:lastRenderedPageBreak/>
        <w:t>Tuesday</w:t>
      </w:r>
      <w:r w:rsidR="00397C57" w:rsidRPr="007C33F5">
        <w:rPr>
          <w:b/>
          <w:bCs/>
        </w:rPr>
        <w:t xml:space="preserve">, September </w:t>
      </w:r>
      <w:r>
        <w:rPr>
          <w:b/>
          <w:bCs/>
        </w:rPr>
        <w:t>9</w:t>
      </w:r>
      <w:r w:rsidR="00397C57" w:rsidRPr="007C33F5">
        <w:rPr>
          <w:b/>
          <w:bCs/>
        </w:rPr>
        <w:t xml:space="preserve"> (FILM):</w:t>
      </w:r>
      <w:r w:rsidR="00397C57">
        <w:t xml:space="preserve"> Early Film and NYC</w:t>
      </w:r>
      <w:r w:rsidR="00397C57">
        <w:br/>
        <w:t>Read</w:t>
      </w:r>
      <w:r w:rsidR="00397C57" w:rsidRPr="00E725F5">
        <w:rPr>
          <w:i/>
          <w:iCs/>
        </w:rPr>
        <w:t>: The Actuality Film</w:t>
      </w:r>
      <w:r w:rsidR="00397C57">
        <w:t xml:space="preserve">, </w:t>
      </w:r>
      <w:r w:rsidR="00397C57" w:rsidRPr="00E725F5">
        <w:rPr>
          <w:i/>
          <w:iCs/>
        </w:rPr>
        <w:t>NYC at the turn of the Century</w:t>
      </w:r>
      <w:r w:rsidR="00397C57">
        <w:t xml:space="preserve"> (both from LOC)</w:t>
      </w:r>
    </w:p>
    <w:p w14:paraId="1F47C93F" w14:textId="70812E4A" w:rsidR="00397C57" w:rsidRDefault="00397C57" w:rsidP="00397C57">
      <w:pPr>
        <w:pStyle w:val="BodyText"/>
        <w:spacing w:after="0" w:line="240" w:lineRule="auto"/>
      </w:pPr>
      <w:r>
        <w:t xml:space="preserve">Watch: </w:t>
      </w:r>
      <w:r w:rsidRPr="00E725F5">
        <w:t>What happened on Twenty-third Street, New York</w:t>
      </w:r>
      <w:r>
        <w:t xml:space="preserve"> </w:t>
      </w:r>
      <w:r w:rsidR="00945B72">
        <w:t xml:space="preserve">(via </w:t>
      </w:r>
      <w:proofErr w:type="spellStart"/>
      <w:r w:rsidR="00945B72">
        <w:t>OpenLab</w:t>
      </w:r>
      <w:proofErr w:type="spellEnd"/>
      <w:r w:rsidR="00945B72">
        <w:t>)</w:t>
      </w:r>
    </w:p>
    <w:p w14:paraId="200038A6" w14:textId="5FFF42FD" w:rsidR="00397C57" w:rsidRDefault="00397C57" w:rsidP="00397C57">
      <w:pPr>
        <w:spacing w:after="0" w:line="240" w:lineRule="auto"/>
      </w:pPr>
      <w:r>
        <w:t xml:space="preserve">              </w:t>
      </w:r>
      <w:r w:rsidRPr="00E725F5">
        <w:t>The Great Train Robbery</w:t>
      </w:r>
      <w:r>
        <w:rPr>
          <w:i/>
          <w:iCs/>
        </w:rPr>
        <w:t xml:space="preserve"> </w:t>
      </w:r>
      <w:r w:rsidR="00945B72">
        <w:t xml:space="preserve">(via </w:t>
      </w:r>
      <w:proofErr w:type="spellStart"/>
      <w:r w:rsidR="00945B72">
        <w:t>OpenLab</w:t>
      </w:r>
      <w:proofErr w:type="spellEnd"/>
      <w:r w:rsidR="00945B72">
        <w:t>)</w:t>
      </w:r>
    </w:p>
    <w:p w14:paraId="438A0C13" w14:textId="77777777" w:rsidR="00397C57" w:rsidRDefault="00397C57" w:rsidP="00397C57">
      <w:pPr>
        <w:spacing w:after="0" w:line="240" w:lineRule="auto"/>
      </w:pPr>
    </w:p>
    <w:p w14:paraId="21FE1197" w14:textId="2C2F948A" w:rsidR="00397C57" w:rsidRPr="004F0BB0" w:rsidRDefault="0080485A" w:rsidP="00397C57">
      <w:pPr>
        <w:rPr>
          <w:color w:val="000000" w:themeColor="text1"/>
        </w:rPr>
      </w:pPr>
      <w:r>
        <w:rPr>
          <w:b/>
          <w:bCs/>
        </w:rPr>
        <w:t>Thursday</w:t>
      </w:r>
      <w:r w:rsidR="00397C57" w:rsidRPr="004F0BB0">
        <w:rPr>
          <w:b/>
          <w:bCs/>
        </w:rPr>
        <w:t>, September 1</w:t>
      </w:r>
      <w:r>
        <w:rPr>
          <w:b/>
          <w:bCs/>
        </w:rPr>
        <w:t>1</w:t>
      </w:r>
      <w:r w:rsidR="00397C57" w:rsidRPr="004F0BB0">
        <w:rPr>
          <w:b/>
          <w:bCs/>
        </w:rPr>
        <w:t xml:space="preserve"> (FILM):</w:t>
      </w:r>
      <w:r w:rsidR="00397C57">
        <w:rPr>
          <w:b/>
          <w:bCs/>
        </w:rPr>
        <w:t xml:space="preserve"> </w:t>
      </w:r>
      <w:r w:rsidR="00397C57" w:rsidRPr="004F0BB0">
        <w:rPr>
          <w:b/>
          <w:bCs/>
          <w:i/>
          <w:iCs/>
          <w:color w:val="FF0000"/>
        </w:rPr>
        <w:t>Asynchronous</w:t>
      </w:r>
      <w:r w:rsidR="00397C57">
        <w:rPr>
          <w:b/>
          <w:bCs/>
          <w:i/>
          <w:iCs/>
          <w:color w:val="FF0000"/>
        </w:rPr>
        <w:br/>
      </w:r>
      <w:r w:rsidR="00397C57">
        <w:rPr>
          <w:color w:val="000000" w:themeColor="text1"/>
        </w:rPr>
        <w:t xml:space="preserve">Read: </w:t>
      </w:r>
      <w:r w:rsidR="00397C57" w:rsidRPr="00F21144">
        <w:rPr>
          <w:i/>
          <w:iCs/>
        </w:rPr>
        <w:t xml:space="preserve"> </w:t>
      </w:r>
      <w:r w:rsidR="00397C57" w:rsidRPr="00E725F5">
        <w:rPr>
          <w:i/>
          <w:iCs/>
        </w:rPr>
        <w:t>Film Art</w:t>
      </w:r>
      <w:r w:rsidR="00397C57">
        <w:rPr>
          <w:i/>
          <w:iCs/>
        </w:rPr>
        <w:t xml:space="preserve"> (Chapter 1; </w:t>
      </w:r>
      <w:r w:rsidR="00397C57" w:rsidRPr="00BB4BA5">
        <w:rPr>
          <w:i/>
          <w:iCs/>
        </w:rPr>
        <w:t>concentrate on pages 2-9; 17-34</w:t>
      </w:r>
      <w:r w:rsidR="00397C57">
        <w:rPr>
          <w:i/>
          <w:iCs/>
        </w:rPr>
        <w:t>)</w:t>
      </w:r>
      <w:r w:rsidR="00397C57">
        <w:t xml:space="preserve">, </w:t>
      </w:r>
      <w:r w:rsidR="00397C57" w:rsidRPr="00E725F5">
        <w:rPr>
          <w:i/>
          <w:iCs/>
        </w:rPr>
        <w:t>Are the movies the highest form of art?</w:t>
      </w:r>
      <w:r w:rsidR="00397C57">
        <w:rPr>
          <w:i/>
          <w:iCs/>
        </w:rPr>
        <w:t xml:space="preserve"> 5 Reasons Why I think “Yes”</w:t>
      </w:r>
      <w:r w:rsidR="00397C57" w:rsidRPr="00E725F5">
        <w:rPr>
          <w:i/>
          <w:iCs/>
        </w:rPr>
        <w:t>,</w:t>
      </w:r>
      <w:r w:rsidR="00397C57">
        <w:t xml:space="preserve"> </w:t>
      </w:r>
      <w:r w:rsidR="00397C57" w:rsidRPr="00E725F5">
        <w:rPr>
          <w:i/>
          <w:iCs/>
        </w:rPr>
        <w:t>Should film be considered an art form</w:t>
      </w:r>
      <w:r w:rsidR="00397C57">
        <w:t>?</w:t>
      </w:r>
      <w:r w:rsidR="00397C57">
        <w:br/>
      </w:r>
      <w:r w:rsidR="00397C57" w:rsidRPr="004F0BB0">
        <w:rPr>
          <w:color w:val="000000" w:themeColor="text1"/>
        </w:rPr>
        <w:t>Watch: (Choose</w:t>
      </w:r>
      <w:r w:rsidR="00397C57" w:rsidRPr="004F0BB0">
        <w:rPr>
          <w:color w:val="000000" w:themeColor="text1"/>
          <w:u w:val="single"/>
        </w:rPr>
        <w:t xml:space="preserve"> ONE</w:t>
      </w:r>
      <w:r w:rsidR="00397C57" w:rsidRPr="004F0BB0">
        <w:rPr>
          <w:color w:val="000000" w:themeColor="text1"/>
        </w:rPr>
        <w:t>) Do the Right Thing (</w:t>
      </w:r>
      <w:proofErr w:type="spellStart"/>
      <w:r w:rsidR="00945B72">
        <w:t>OpenLab</w:t>
      </w:r>
      <w:proofErr w:type="spellEnd"/>
      <w:r w:rsidR="00945B72">
        <w:t>)</w:t>
      </w:r>
      <w:r w:rsidR="00397C57" w:rsidRPr="004F0BB0">
        <w:rPr>
          <w:color w:val="000000" w:themeColor="text1"/>
        </w:rPr>
        <w:t xml:space="preserve"> for info), </w:t>
      </w:r>
      <w:r w:rsidR="00A0058B">
        <w:rPr>
          <w:color w:val="000000" w:themeColor="text1"/>
        </w:rPr>
        <w:t>Style Wars (Prime/YouTube</w:t>
      </w:r>
      <w:r w:rsidR="00397C57" w:rsidRPr="004F0BB0">
        <w:rPr>
          <w:color w:val="000000" w:themeColor="text1"/>
        </w:rPr>
        <w:t>), Rent (</w:t>
      </w:r>
      <w:proofErr w:type="spellStart"/>
      <w:r w:rsidR="00945B72">
        <w:t>OpenLab</w:t>
      </w:r>
      <w:proofErr w:type="spellEnd"/>
      <w:r w:rsidR="00945B72">
        <w:t>)</w:t>
      </w:r>
      <w:r w:rsidR="00397C57" w:rsidRPr="004F0BB0">
        <w:rPr>
          <w:color w:val="000000" w:themeColor="text1"/>
        </w:rPr>
        <w:t xml:space="preserve"> for info)</w:t>
      </w:r>
      <w:r w:rsidR="00397C57">
        <w:rPr>
          <w:color w:val="000000" w:themeColor="text1"/>
        </w:rPr>
        <w:br/>
      </w:r>
      <w:r w:rsidR="00397C57" w:rsidRPr="006F284B">
        <w:rPr>
          <w:b/>
          <w:bCs/>
          <w:color w:val="538135" w:themeColor="accent6" w:themeShade="BF"/>
          <w:u w:val="single"/>
        </w:rPr>
        <w:t>Assignment 1:</w:t>
      </w:r>
      <w:r w:rsidR="00397C57" w:rsidRPr="006F284B">
        <w:rPr>
          <w:color w:val="538135" w:themeColor="accent6" w:themeShade="BF"/>
        </w:rPr>
        <w:t xml:space="preserve"> </w:t>
      </w:r>
      <w:r w:rsidR="00397C57">
        <w:rPr>
          <w:color w:val="000000" w:themeColor="text1"/>
        </w:rPr>
        <w:t xml:space="preserve">FILM DISCUSSION QUESTIONS (due via email: </w:t>
      </w:r>
      <w:r w:rsidR="00A0058B">
        <w:rPr>
          <w:color w:val="000000" w:themeColor="text1"/>
        </w:rPr>
        <w:t>T</w:t>
      </w:r>
      <w:r w:rsidR="009529E1">
        <w:rPr>
          <w:color w:val="000000" w:themeColor="text1"/>
        </w:rPr>
        <w:t>hursday</w:t>
      </w:r>
      <w:r w:rsidR="00A0058B">
        <w:rPr>
          <w:color w:val="000000" w:themeColor="text1"/>
        </w:rPr>
        <w:t xml:space="preserve">, September </w:t>
      </w:r>
      <w:r w:rsidR="009529E1">
        <w:rPr>
          <w:color w:val="000000" w:themeColor="text1"/>
        </w:rPr>
        <w:t>25</w:t>
      </w:r>
      <w:r w:rsidR="00A24826">
        <w:rPr>
          <w:color w:val="000000" w:themeColor="text1"/>
        </w:rPr>
        <w:t xml:space="preserve"> </w:t>
      </w:r>
      <w:r w:rsidR="00A0058B">
        <w:rPr>
          <w:color w:val="000000" w:themeColor="text1"/>
        </w:rPr>
        <w:t>at 4pm</w:t>
      </w:r>
      <w:r w:rsidR="00397C57">
        <w:rPr>
          <w:color w:val="000000" w:themeColor="text1"/>
        </w:rPr>
        <w:t>)</w:t>
      </w:r>
    </w:p>
    <w:p w14:paraId="2AF59BC8" w14:textId="2DDBE2B2" w:rsidR="00397C57" w:rsidRDefault="00D4191A" w:rsidP="00397C57">
      <w:r>
        <w:rPr>
          <w:b/>
          <w:bCs/>
        </w:rPr>
        <w:t>Tuesday</w:t>
      </w:r>
      <w:r w:rsidR="00397C57" w:rsidRPr="004F0BB0">
        <w:rPr>
          <w:b/>
          <w:bCs/>
        </w:rPr>
        <w:t xml:space="preserve">, September </w:t>
      </w:r>
      <w:r>
        <w:rPr>
          <w:b/>
          <w:bCs/>
        </w:rPr>
        <w:t>16</w:t>
      </w:r>
      <w:r w:rsidR="00397C57" w:rsidRPr="004F0BB0">
        <w:rPr>
          <w:b/>
          <w:bCs/>
        </w:rPr>
        <w:t xml:space="preserve"> (FILM):</w:t>
      </w:r>
      <w:r w:rsidR="00397C57">
        <w:t xml:space="preserve"> Is Film Art/Future of Films discussion</w:t>
      </w:r>
      <w:r w:rsidR="00397C57">
        <w:br/>
      </w:r>
      <w:r w:rsidR="00397C57" w:rsidRPr="006F284B">
        <w:t xml:space="preserve">Read: </w:t>
      </w:r>
      <w:r w:rsidR="00A0058B">
        <w:rPr>
          <w:i/>
          <w:iCs/>
        </w:rPr>
        <w:t>Digital Media Trends (Deloitte Insights), Just as Taylor Swift: Data make the case for movie theaters versus streaming (LA Times)</w:t>
      </w:r>
      <w:r w:rsidR="00F02F6A">
        <w:rPr>
          <w:i/>
          <w:iCs/>
        </w:rPr>
        <w:t xml:space="preserve"> </w:t>
      </w:r>
    </w:p>
    <w:p w14:paraId="2B661DE6" w14:textId="17C54C06" w:rsidR="00397C57" w:rsidRPr="001A5A53" w:rsidRDefault="00D4191A" w:rsidP="00397C57">
      <w:r>
        <w:rPr>
          <w:b/>
          <w:bCs/>
        </w:rPr>
        <w:t>Thursday</w:t>
      </w:r>
      <w:r w:rsidR="00397C57" w:rsidRPr="004F0BB0">
        <w:rPr>
          <w:b/>
          <w:bCs/>
        </w:rPr>
        <w:t xml:space="preserve">, September </w:t>
      </w:r>
      <w:r w:rsidR="00107908">
        <w:rPr>
          <w:b/>
          <w:bCs/>
        </w:rPr>
        <w:t>18</w:t>
      </w:r>
      <w:r w:rsidR="00397C57" w:rsidRPr="004F0BB0">
        <w:rPr>
          <w:b/>
          <w:bCs/>
        </w:rPr>
        <w:t xml:space="preserve">: </w:t>
      </w:r>
      <w:r w:rsidR="00107908" w:rsidRPr="004F0BB0">
        <w:rPr>
          <w:b/>
          <w:bCs/>
        </w:rPr>
        <w:t>(VISUAL ARTS)</w:t>
      </w:r>
      <w:r w:rsidR="00107908">
        <w:rPr>
          <w:b/>
          <w:bCs/>
        </w:rPr>
        <w:t>:</w:t>
      </w:r>
      <w:r w:rsidR="00107908">
        <w:t xml:space="preserve">  </w:t>
      </w:r>
      <w:r w:rsidR="001A5A53">
        <w:br/>
      </w:r>
      <w:r w:rsidR="00107908">
        <w:t>Read: John Dewey, Art as Therapy (Alain de Botton)</w:t>
      </w:r>
      <w:r w:rsidR="00107908">
        <w:br/>
      </w:r>
      <w:r w:rsidR="00107908" w:rsidRPr="006F284B">
        <w:rPr>
          <w:b/>
          <w:bCs/>
          <w:color w:val="C45911" w:themeColor="accent2" w:themeShade="BF"/>
          <w:u w:val="single"/>
        </w:rPr>
        <w:t>Reflection #2</w:t>
      </w:r>
      <w:r w:rsidR="001E5A93">
        <w:rPr>
          <w:b/>
          <w:bCs/>
          <w:color w:val="C45911" w:themeColor="accent2" w:themeShade="BF"/>
          <w:u w:val="single"/>
        </w:rPr>
        <w:t xml:space="preserve"> due</w:t>
      </w:r>
      <w:r w:rsidR="00107908" w:rsidRPr="006F284B">
        <w:rPr>
          <w:b/>
          <w:bCs/>
          <w:color w:val="C45911" w:themeColor="accent2" w:themeShade="BF"/>
          <w:u w:val="single"/>
        </w:rPr>
        <w:t>:</w:t>
      </w:r>
      <w:r w:rsidR="00107908" w:rsidRPr="006F284B">
        <w:rPr>
          <w:color w:val="C45911" w:themeColor="accent2" w:themeShade="BF"/>
        </w:rPr>
        <w:t xml:space="preserve"> </w:t>
      </w:r>
      <w:r w:rsidR="00A0058B">
        <w:t xml:space="preserve">See </w:t>
      </w:r>
      <w:proofErr w:type="spellStart"/>
      <w:r w:rsidR="00051D58">
        <w:t>OpenLab</w:t>
      </w:r>
      <w:proofErr w:type="spellEnd"/>
      <w:r w:rsidR="00051D58">
        <w:t xml:space="preserve"> </w:t>
      </w:r>
      <w:r w:rsidR="00A0058B">
        <w:t xml:space="preserve">for reflection prompt </w:t>
      </w:r>
      <w:r w:rsidR="00107908">
        <w:t xml:space="preserve">  </w:t>
      </w:r>
    </w:p>
    <w:p w14:paraId="0795DD05" w14:textId="080FC6FB" w:rsidR="00397C57" w:rsidRDefault="00107908" w:rsidP="00397C57">
      <w:pPr>
        <w:rPr>
          <w:b/>
          <w:bCs/>
        </w:rPr>
      </w:pPr>
      <w:r>
        <w:rPr>
          <w:b/>
          <w:bCs/>
        </w:rPr>
        <w:t>Tuesday</w:t>
      </w:r>
      <w:r w:rsidR="00397C57" w:rsidRPr="004F0BB0">
        <w:rPr>
          <w:b/>
          <w:bCs/>
        </w:rPr>
        <w:t>, September 2</w:t>
      </w:r>
      <w:r>
        <w:rPr>
          <w:b/>
          <w:bCs/>
        </w:rPr>
        <w:t>3: NO CLASS</w:t>
      </w:r>
    </w:p>
    <w:p w14:paraId="6FC99991" w14:textId="75E06C0D" w:rsidR="001A5A53" w:rsidRDefault="001A5A53" w:rsidP="00397C57">
      <w:r>
        <w:rPr>
          <w:b/>
          <w:bCs/>
        </w:rPr>
        <w:t>Thursday</w:t>
      </w:r>
      <w:r w:rsidRPr="00245F2C">
        <w:rPr>
          <w:b/>
          <w:bCs/>
        </w:rPr>
        <w:t xml:space="preserve">, </w:t>
      </w:r>
      <w:r>
        <w:rPr>
          <w:b/>
          <w:bCs/>
        </w:rPr>
        <w:t>September 25</w:t>
      </w:r>
      <w:r w:rsidRPr="00245F2C">
        <w:rPr>
          <w:b/>
          <w:bCs/>
        </w:rPr>
        <w:t xml:space="preserve"> – </w:t>
      </w:r>
      <w:r w:rsidRPr="003F133E">
        <w:rPr>
          <w:b/>
          <w:bCs/>
        </w:rPr>
        <w:t>(VISUAL ARTS):</w:t>
      </w:r>
      <w:r>
        <w:t xml:space="preserve"> *** GTM OPENING 6pm****</w:t>
      </w:r>
    </w:p>
    <w:p w14:paraId="7BA7B011" w14:textId="4459EA81" w:rsidR="00397C57" w:rsidRDefault="00E006EC" w:rsidP="00397C57">
      <w:r>
        <w:rPr>
          <w:b/>
          <w:bCs/>
        </w:rPr>
        <w:t>Tuesday</w:t>
      </w:r>
      <w:r w:rsidRPr="00245F2C">
        <w:rPr>
          <w:b/>
          <w:bCs/>
        </w:rPr>
        <w:t xml:space="preserve">, </w:t>
      </w:r>
      <w:r>
        <w:rPr>
          <w:b/>
          <w:bCs/>
        </w:rPr>
        <w:t>September 30 (VISUAL: ARTS)</w:t>
      </w:r>
      <w:r w:rsidRPr="00245F2C">
        <w:rPr>
          <w:b/>
          <w:bCs/>
        </w:rPr>
        <w:t xml:space="preserve">:  </w:t>
      </w:r>
      <w:r w:rsidR="00397C57">
        <w:t>Looking at Art</w:t>
      </w:r>
      <w:r w:rsidR="00397C57">
        <w:br/>
      </w:r>
      <w:r w:rsidR="00397C57" w:rsidRPr="00245F2C">
        <w:t xml:space="preserve">Read: </w:t>
      </w:r>
      <w:r w:rsidR="00397C57" w:rsidRPr="00245F2C">
        <w:rPr>
          <w:i/>
          <w:iCs/>
        </w:rPr>
        <w:t>Learning in Museums and Galleries: Philosophy and Method</w:t>
      </w:r>
      <w:r w:rsidR="00397C57" w:rsidRPr="00245F2C">
        <w:t xml:space="preserve"> (Hopper-Greenhill); </w:t>
      </w:r>
      <w:r w:rsidR="00397C57" w:rsidRPr="00245F2C">
        <w:rPr>
          <w:i/>
          <w:iCs/>
        </w:rPr>
        <w:t xml:space="preserve">What is the Object of this Exercise? A Meandering Exploration of the Many Meanings of Objects in Museums. </w:t>
      </w:r>
      <w:r w:rsidR="00397C57" w:rsidRPr="00245F2C">
        <w:t>(Gurian)</w:t>
      </w:r>
      <w:r w:rsidR="00397C57">
        <w:br/>
      </w:r>
      <w:r w:rsidR="00397C57" w:rsidRPr="00245F2C">
        <w:t xml:space="preserve">Watch: What is Visual Literacy? and </w:t>
      </w:r>
      <w:proofErr w:type="gramStart"/>
      <w:r w:rsidR="00397C57" w:rsidRPr="00245F2C">
        <w:t>How</w:t>
      </w:r>
      <w:proofErr w:type="gramEnd"/>
      <w:r w:rsidR="00397C57" w:rsidRPr="00245F2C">
        <w:t xml:space="preserve"> to do visual (formal) analysis in art history </w:t>
      </w:r>
      <w:r w:rsidR="00945B72">
        <w:t xml:space="preserve">(via </w:t>
      </w:r>
      <w:proofErr w:type="spellStart"/>
      <w:r w:rsidR="00945B72">
        <w:t>OpenLab</w:t>
      </w:r>
      <w:proofErr w:type="spellEnd"/>
      <w:r w:rsidR="00945B72">
        <w:t>)</w:t>
      </w:r>
    </w:p>
    <w:p w14:paraId="4CDE3167" w14:textId="7ACBDC36" w:rsidR="002B4827" w:rsidRDefault="002B4827" w:rsidP="00397C57">
      <w:r w:rsidRPr="005D032B">
        <w:rPr>
          <w:b/>
          <w:bCs/>
          <w:color w:val="538135" w:themeColor="accent6" w:themeShade="BF"/>
          <w:u w:val="single"/>
        </w:rPr>
        <w:t>Assignment 2:</w:t>
      </w:r>
      <w:r w:rsidRPr="005D032B">
        <w:rPr>
          <w:b/>
          <w:bCs/>
          <w:color w:val="538135" w:themeColor="accent6" w:themeShade="BF"/>
        </w:rPr>
        <w:t xml:space="preserve"> </w:t>
      </w:r>
      <w:r w:rsidRPr="005D032B">
        <w:t xml:space="preserve">Visit an art museum and chose a work of art from either the permanent collection or an exhibition. Why did you choose that particular </w:t>
      </w:r>
      <w:r w:rsidR="00986EFE">
        <w:t>art</w:t>
      </w:r>
      <w:r w:rsidRPr="005D032B">
        <w:t>work? What attracted you to it from initial observation? Observe the work of art carefully (formal analysis) and write down what you noticed, things you thought about and questions that came to mind as you observed this. Then conduct research on the work/artist/culture and share what you found out about the work that you did not know before. Has your experience changed? Have your questions been answered? Do you still see it in the same way as before, why or why not?  (</w:t>
      </w:r>
      <w:r w:rsidRPr="004C61C9">
        <w:rPr>
          <w:b/>
          <w:bCs/>
        </w:rPr>
        <w:t xml:space="preserve">Submit </w:t>
      </w:r>
      <w:r w:rsidRPr="004C61C9">
        <w:rPr>
          <w:b/>
          <w:bCs/>
          <w:u w:val="single"/>
        </w:rPr>
        <w:t xml:space="preserve">image </w:t>
      </w:r>
      <w:r w:rsidRPr="004C61C9">
        <w:rPr>
          <w:b/>
          <w:bCs/>
        </w:rPr>
        <w:t>of work of art via email on or before Monday October 20, 11:59pm- you will present on October 23</w:t>
      </w:r>
      <w:r w:rsidRPr="005D032B">
        <w:t xml:space="preserve">) </w:t>
      </w:r>
      <w:r w:rsidRPr="005D032B">
        <w:rPr>
          <w:i/>
          <w:iCs/>
        </w:rPr>
        <w:t>I will prepare slide a presentation with the images and you must be ready to present for 3-5 minutes on your experience with the object.</w:t>
      </w:r>
    </w:p>
    <w:p w14:paraId="594A9EC8" w14:textId="47E7637B" w:rsidR="00B21680" w:rsidRDefault="00B21680" w:rsidP="00397C57">
      <w:r>
        <w:rPr>
          <w:b/>
          <w:bCs/>
        </w:rPr>
        <w:t>Thursday</w:t>
      </w:r>
      <w:r w:rsidRPr="00245F2C">
        <w:rPr>
          <w:b/>
          <w:bCs/>
        </w:rPr>
        <w:t>, October 2</w:t>
      </w:r>
      <w:r>
        <w:rPr>
          <w:b/>
          <w:bCs/>
        </w:rPr>
        <w:t>: NO CLASS</w:t>
      </w:r>
    </w:p>
    <w:p w14:paraId="6812DBE9" w14:textId="2456531A" w:rsidR="000613B1" w:rsidRDefault="003F1425" w:rsidP="00823B1D">
      <w:pPr>
        <w:rPr>
          <w:b/>
          <w:bCs/>
          <w:color w:val="4472C4" w:themeColor="accent1"/>
        </w:rPr>
      </w:pPr>
      <w:r>
        <w:rPr>
          <w:b/>
          <w:bCs/>
        </w:rPr>
        <w:t>Tuesday</w:t>
      </w:r>
      <w:r w:rsidR="00397C57" w:rsidRPr="00245F2C">
        <w:rPr>
          <w:b/>
          <w:bCs/>
        </w:rPr>
        <w:t xml:space="preserve">, </w:t>
      </w:r>
      <w:r w:rsidR="00753F5E">
        <w:rPr>
          <w:b/>
          <w:bCs/>
        </w:rPr>
        <w:t>October 7</w:t>
      </w:r>
      <w:r>
        <w:rPr>
          <w:b/>
          <w:bCs/>
        </w:rPr>
        <w:t xml:space="preserve"> (VISUAL: ARTS)</w:t>
      </w:r>
      <w:r w:rsidRPr="00245F2C">
        <w:rPr>
          <w:b/>
          <w:bCs/>
        </w:rPr>
        <w:t xml:space="preserve">:  </w:t>
      </w:r>
      <w:r w:rsidR="00945B72">
        <w:rPr>
          <w:b/>
          <w:bCs/>
        </w:rPr>
        <w:t>**Virtual Visit**</w:t>
      </w:r>
      <w:r w:rsidR="00945B72">
        <w:rPr>
          <w:b/>
          <w:bCs/>
        </w:rPr>
        <w:br/>
      </w:r>
      <w:r w:rsidR="00945B72">
        <w:t xml:space="preserve">Guest speaker Chitra Ramalingman, Director of Academic Engagement at the Guggenheim Museum, will join us for an introduction and conversation about the architecture of the Guggenheim. </w:t>
      </w:r>
      <w:r w:rsidR="00945B72">
        <w:br/>
        <w:t xml:space="preserve">Read: </w:t>
      </w:r>
      <w:r w:rsidR="009B043E">
        <w:t>“</w:t>
      </w:r>
      <w:r w:rsidR="009B043E" w:rsidRPr="009B043E">
        <w:t>Frank Lloyd Wright and the Guggenheim New York</w:t>
      </w:r>
      <w:r w:rsidR="009B043E">
        <w:t xml:space="preserve">”- Guggenheim </w:t>
      </w:r>
      <w:r w:rsidR="00046047">
        <w:t>website (</w:t>
      </w:r>
      <w:proofErr w:type="spellStart"/>
      <w:r w:rsidR="00046047">
        <w:t>OpenLab</w:t>
      </w:r>
      <w:proofErr w:type="spellEnd"/>
      <w:r w:rsidR="00046047">
        <w:t>)</w:t>
      </w:r>
      <w:r w:rsidR="00EB3A1A">
        <w:br/>
      </w:r>
    </w:p>
    <w:p w14:paraId="510312DF" w14:textId="48EDDBB7" w:rsidR="00683A0C" w:rsidRPr="000613B1" w:rsidRDefault="00902626" w:rsidP="00823B1D">
      <w:pPr>
        <w:rPr>
          <w:b/>
          <w:bCs/>
          <w:color w:val="4472C4" w:themeColor="accent1"/>
        </w:rPr>
      </w:pPr>
      <w:r>
        <w:rPr>
          <w:b/>
          <w:bCs/>
        </w:rPr>
        <w:lastRenderedPageBreak/>
        <w:t>T</w:t>
      </w:r>
      <w:r w:rsidR="00753F5E">
        <w:rPr>
          <w:b/>
          <w:bCs/>
        </w:rPr>
        <w:t>hursday</w:t>
      </w:r>
      <w:r w:rsidR="00397C57" w:rsidRPr="00182425">
        <w:rPr>
          <w:b/>
          <w:bCs/>
        </w:rPr>
        <w:t>, October</w:t>
      </w:r>
      <w:r>
        <w:rPr>
          <w:b/>
          <w:bCs/>
        </w:rPr>
        <w:t xml:space="preserve"> </w:t>
      </w:r>
      <w:r w:rsidR="00683A0C">
        <w:rPr>
          <w:b/>
          <w:bCs/>
        </w:rPr>
        <w:t>9</w:t>
      </w:r>
      <w:r w:rsidR="00397C57" w:rsidRPr="00182425">
        <w:rPr>
          <w:b/>
          <w:bCs/>
        </w:rPr>
        <w:t xml:space="preserve"> (VISUAL ARTS):</w:t>
      </w:r>
      <w:r w:rsidR="007932C4" w:rsidRPr="007932C4">
        <w:t xml:space="preserve"> </w:t>
      </w:r>
      <w:r w:rsidR="007932C4">
        <w:t>Godwin-</w:t>
      </w:r>
      <w:proofErr w:type="spellStart"/>
      <w:r w:rsidR="007932C4">
        <w:t>Ternbach</w:t>
      </w:r>
      <w:proofErr w:type="spellEnd"/>
      <w:r w:rsidR="007932C4">
        <w:t xml:space="preserve"> Museum visit (collection room)</w:t>
      </w:r>
      <w:r w:rsidR="00823B1D">
        <w:br/>
      </w:r>
      <w:r w:rsidR="007932C4">
        <w:t>(we will meet at GTM; Klapper Hall 405)</w:t>
      </w:r>
      <w:r w:rsidR="00823B1D">
        <w:br/>
      </w:r>
      <w:r w:rsidR="007932C4">
        <w:t>Read: The Origins of the Public Museum, The Museum Visitor Experience</w:t>
      </w:r>
    </w:p>
    <w:p w14:paraId="27A711FA" w14:textId="77777777" w:rsidR="00683A0C" w:rsidRPr="004931DE" w:rsidRDefault="00683A0C" w:rsidP="00683A0C">
      <w:pPr>
        <w:rPr>
          <w:b/>
          <w:bCs/>
          <w:color w:val="538135" w:themeColor="accent6" w:themeShade="BF"/>
        </w:rPr>
      </w:pPr>
      <w:r>
        <w:rPr>
          <w:b/>
          <w:bCs/>
        </w:rPr>
        <w:t>Tuesday</w:t>
      </w:r>
      <w:r w:rsidRPr="00182425">
        <w:rPr>
          <w:b/>
          <w:bCs/>
        </w:rPr>
        <w:t xml:space="preserve">, October </w:t>
      </w:r>
      <w:r>
        <w:rPr>
          <w:b/>
          <w:bCs/>
        </w:rPr>
        <w:t>1</w:t>
      </w:r>
      <w:r w:rsidRPr="00182425">
        <w:rPr>
          <w:b/>
          <w:bCs/>
        </w:rPr>
        <w:t xml:space="preserve">4: </w:t>
      </w:r>
      <w:r>
        <w:rPr>
          <w:b/>
          <w:bCs/>
        </w:rPr>
        <w:t>NO CLASS</w:t>
      </w:r>
    </w:p>
    <w:p w14:paraId="1840B4D4" w14:textId="598C4B29" w:rsidR="007932C4" w:rsidRDefault="0047307E" w:rsidP="007932C4">
      <w:r>
        <w:rPr>
          <w:b/>
          <w:bCs/>
        </w:rPr>
        <w:t>Thursday</w:t>
      </w:r>
      <w:r w:rsidR="00397C57" w:rsidRPr="00182425">
        <w:rPr>
          <w:b/>
          <w:bCs/>
        </w:rPr>
        <w:t xml:space="preserve">, October </w:t>
      </w:r>
      <w:r w:rsidR="006846D2">
        <w:rPr>
          <w:b/>
          <w:bCs/>
        </w:rPr>
        <w:t xml:space="preserve">16 </w:t>
      </w:r>
      <w:r w:rsidR="00397C57" w:rsidRPr="00182425">
        <w:rPr>
          <w:b/>
          <w:bCs/>
        </w:rPr>
        <w:t xml:space="preserve">(VISUAL ARTS):  </w:t>
      </w:r>
      <w:r w:rsidR="006A3417">
        <w:t xml:space="preserve">Art is all around/Socially engaged activist art </w:t>
      </w:r>
      <w:r w:rsidR="007932C4">
        <w:t xml:space="preserve">**VIRTUAL** </w:t>
      </w:r>
      <w:r w:rsidR="006A3417" w:rsidRPr="006A3417">
        <w:rPr>
          <w:i/>
          <w:iCs/>
        </w:rPr>
        <w:t>Cody Ann Hermann guest speaker</w:t>
      </w:r>
      <w:r w:rsidR="006A3417">
        <w:t xml:space="preserve"> </w:t>
      </w:r>
      <w:r w:rsidR="006A3417">
        <w:br/>
      </w:r>
      <w:r w:rsidR="007932C4">
        <w:t xml:space="preserve">Read: What is public Art?, 50 Years of public art in NYC celebrated in new museum exhibit, Keith Haring website ”In His Own Words” (Beginnings and To New York) </w:t>
      </w:r>
      <w:r w:rsidR="007932C4">
        <w:br/>
        <w:t>Also of interest to look at: Cody Ann Herrmann artist website, Alicia Grullon, Chloe Bass, Edel Rodriguez NYC Public Art Map and Guide at public art by borough (</w:t>
      </w:r>
      <w:proofErr w:type="spellStart"/>
      <w:r w:rsidR="00945B72">
        <w:t>OpenLab</w:t>
      </w:r>
      <w:proofErr w:type="spellEnd"/>
      <w:r w:rsidR="007932C4">
        <w:t>).</w:t>
      </w:r>
    </w:p>
    <w:p w14:paraId="0644A835" w14:textId="0241A1B5" w:rsidR="00397C57" w:rsidRPr="006034DB" w:rsidRDefault="007F2722" w:rsidP="00397C57">
      <w:pPr>
        <w:rPr>
          <w:i/>
          <w:iCs/>
          <w:color w:val="538135" w:themeColor="accent6" w:themeShade="BF"/>
        </w:rPr>
      </w:pPr>
      <w:r w:rsidRPr="006034DB">
        <w:rPr>
          <w:b/>
          <w:bCs/>
          <w:highlight w:val="yellow"/>
        </w:rPr>
        <w:t>Tuesday</w:t>
      </w:r>
      <w:r w:rsidR="00397C57" w:rsidRPr="006034DB">
        <w:rPr>
          <w:b/>
          <w:bCs/>
          <w:highlight w:val="yellow"/>
        </w:rPr>
        <w:t xml:space="preserve">, </w:t>
      </w:r>
      <w:r w:rsidRPr="006034DB">
        <w:rPr>
          <w:b/>
          <w:bCs/>
          <w:highlight w:val="yellow"/>
        </w:rPr>
        <w:t>October 21</w:t>
      </w:r>
      <w:proofErr w:type="gramStart"/>
      <w:r w:rsidR="00397C57" w:rsidRPr="006034DB">
        <w:rPr>
          <w:b/>
          <w:bCs/>
          <w:highlight w:val="yellow"/>
        </w:rPr>
        <w:t xml:space="preserve">:  </w:t>
      </w:r>
      <w:r w:rsidR="00F1356F">
        <w:rPr>
          <w:b/>
          <w:bCs/>
          <w:highlight w:val="yellow"/>
        </w:rPr>
        <w:t>(</w:t>
      </w:r>
      <w:proofErr w:type="gramEnd"/>
      <w:r w:rsidR="00F1356F">
        <w:rPr>
          <w:b/>
          <w:bCs/>
          <w:highlight w:val="yellow"/>
        </w:rPr>
        <w:t xml:space="preserve">THEATER) </w:t>
      </w:r>
      <w:r w:rsidR="00921D9B" w:rsidRPr="006034DB">
        <w:rPr>
          <w:b/>
          <w:bCs/>
          <w:highlight w:val="yellow"/>
        </w:rPr>
        <w:t>**V</w:t>
      </w:r>
      <w:r w:rsidR="00110585" w:rsidRPr="006034DB">
        <w:rPr>
          <w:b/>
          <w:bCs/>
          <w:highlight w:val="yellow"/>
        </w:rPr>
        <w:t>I</w:t>
      </w:r>
      <w:r w:rsidR="00921D9B" w:rsidRPr="006034DB">
        <w:rPr>
          <w:b/>
          <w:bCs/>
          <w:highlight w:val="yellow"/>
        </w:rPr>
        <w:t>RTUAL CLASS</w:t>
      </w:r>
      <w:r w:rsidR="00110585" w:rsidRPr="006034DB">
        <w:rPr>
          <w:b/>
          <w:bCs/>
          <w:highlight w:val="yellow"/>
        </w:rPr>
        <w:t>** AT 4:30PM</w:t>
      </w:r>
      <w:r w:rsidR="00110585" w:rsidRPr="006034DB">
        <w:rPr>
          <w:highlight w:val="yellow"/>
        </w:rPr>
        <w:t xml:space="preserve"> (</w:t>
      </w:r>
      <w:r w:rsidR="00110585" w:rsidRPr="006034DB">
        <w:t xml:space="preserve">visit from </w:t>
      </w:r>
      <w:r w:rsidR="006034DB">
        <w:t xml:space="preserve">artistic </w:t>
      </w:r>
      <w:r w:rsidR="00110585" w:rsidRPr="006034DB">
        <w:t>directors of Theater group What Will the Neighbors Say?</w:t>
      </w:r>
      <w:r w:rsidR="00187C37" w:rsidRPr="006034DB">
        <w:t>)</w:t>
      </w:r>
      <w:r w:rsidR="00187C37" w:rsidRPr="006034DB">
        <w:rPr>
          <w:b/>
          <w:bCs/>
        </w:rPr>
        <w:br/>
      </w:r>
      <w:r w:rsidR="00187C37" w:rsidRPr="006034DB">
        <w:t>Take a look at</w:t>
      </w:r>
      <w:r w:rsidR="006034DB" w:rsidRPr="006034DB">
        <w:t xml:space="preserve"> WEBSITE: </w:t>
      </w:r>
      <w:r w:rsidR="006034DB" w:rsidRPr="006034DB">
        <w:t>www.wwtns.org</w:t>
      </w:r>
    </w:p>
    <w:p w14:paraId="5CEE360C" w14:textId="416A7860" w:rsidR="00A346D4" w:rsidRPr="00A346D4" w:rsidRDefault="00A346D4" w:rsidP="00397C57">
      <w:pPr>
        <w:rPr>
          <w:b/>
          <w:bCs/>
          <w:color w:val="538135" w:themeColor="accent6" w:themeShade="BF"/>
        </w:rPr>
      </w:pPr>
      <w:r>
        <w:rPr>
          <w:b/>
          <w:bCs/>
        </w:rPr>
        <w:t>Thursday</w:t>
      </w:r>
      <w:r w:rsidRPr="00182425">
        <w:rPr>
          <w:b/>
          <w:bCs/>
        </w:rPr>
        <w:t xml:space="preserve">, October </w:t>
      </w:r>
      <w:r w:rsidR="00C56B32">
        <w:rPr>
          <w:b/>
          <w:bCs/>
        </w:rPr>
        <w:t>23</w:t>
      </w:r>
      <w:r w:rsidRPr="00182425">
        <w:rPr>
          <w:b/>
          <w:bCs/>
        </w:rPr>
        <w:t>: Presentations</w:t>
      </w:r>
      <w:r>
        <w:rPr>
          <w:b/>
          <w:bCs/>
        </w:rPr>
        <w:t xml:space="preserve"> </w:t>
      </w:r>
      <w:r w:rsidR="007932C4">
        <w:rPr>
          <w:b/>
          <w:bCs/>
        </w:rPr>
        <w:br/>
      </w:r>
      <w:r w:rsidRPr="004C3127">
        <w:rPr>
          <w:b/>
          <w:bCs/>
          <w:i/>
          <w:iCs/>
          <w:color w:val="538135" w:themeColor="accent6" w:themeShade="BF"/>
        </w:rPr>
        <w:t>(Assignment 2)</w:t>
      </w:r>
    </w:p>
    <w:p w14:paraId="12F5BFD7" w14:textId="19179E79" w:rsidR="00397C57" w:rsidRDefault="00DD558F" w:rsidP="00397C57">
      <w:r>
        <w:rPr>
          <w:b/>
          <w:bCs/>
        </w:rPr>
        <w:t>Tuesday</w:t>
      </w:r>
      <w:r w:rsidR="00397C57" w:rsidRPr="00182425">
        <w:rPr>
          <w:b/>
          <w:bCs/>
        </w:rPr>
        <w:t xml:space="preserve">, October </w:t>
      </w:r>
      <w:r w:rsidR="00274AFE">
        <w:rPr>
          <w:b/>
          <w:bCs/>
        </w:rPr>
        <w:t>28 (</w:t>
      </w:r>
      <w:r w:rsidR="00397C57" w:rsidRPr="00182425">
        <w:rPr>
          <w:b/>
          <w:bCs/>
        </w:rPr>
        <w:t>Dance):</w:t>
      </w:r>
      <w:r w:rsidR="00397C57">
        <w:t xml:space="preserve">  </w:t>
      </w:r>
      <w:r w:rsidR="007932C4" w:rsidRPr="004F0BB0">
        <w:rPr>
          <w:b/>
          <w:bCs/>
          <w:i/>
          <w:iCs/>
          <w:color w:val="FF0000"/>
        </w:rPr>
        <w:t>Asynchronous</w:t>
      </w:r>
      <w:r w:rsidR="00397C57">
        <w:br/>
        <w:t>READ: Martha Graham “I am a Dancer</w:t>
      </w:r>
      <w:proofErr w:type="gramStart"/>
      <w:r w:rsidR="00397C57">
        <w:t>”;  “</w:t>
      </w:r>
      <w:proofErr w:type="gramEnd"/>
      <w:r w:rsidR="00397C57" w:rsidRPr="00760579">
        <w:t xml:space="preserve">Stages, Streets, And Screens: The Geography </w:t>
      </w:r>
      <w:proofErr w:type="gramStart"/>
      <w:r w:rsidR="00397C57" w:rsidRPr="00760579">
        <w:t>Of</w:t>
      </w:r>
      <w:proofErr w:type="gramEnd"/>
      <w:r w:rsidR="00397C57" w:rsidRPr="00760579">
        <w:t xml:space="preserve"> NYC Dance </w:t>
      </w:r>
      <w:proofErr w:type="gramStart"/>
      <w:r w:rsidR="00397C57" w:rsidRPr="00760579">
        <w:t>In</w:t>
      </w:r>
      <w:proofErr w:type="gramEnd"/>
      <w:r w:rsidR="00397C57" w:rsidRPr="00760579">
        <w:t xml:space="preserve"> The 1960s-1970s “Dance Boom</w:t>
      </w:r>
      <w:proofErr w:type="gramStart"/>
      <w:r w:rsidR="00397C57" w:rsidRPr="00760579">
        <w:t>”</w:t>
      </w:r>
      <w:r w:rsidR="00397C57">
        <w:t>;  Richard</w:t>
      </w:r>
      <w:proofErr w:type="gramEnd"/>
      <w:r w:rsidR="00397C57">
        <w:t xml:space="preserve"> Kraus Chapter 2: “The Meaning of Dance: Basic Concepts”.</w:t>
      </w:r>
      <w:r w:rsidR="00A95E78">
        <w:br/>
        <w:t>Arthur Mitchell/Dance Theater of Harlem</w:t>
      </w:r>
      <w:r w:rsidR="007E0AD4">
        <w:t xml:space="preserve"> history (</w:t>
      </w:r>
      <w:proofErr w:type="spellStart"/>
      <w:r w:rsidR="00945B72">
        <w:t>OpenLab</w:t>
      </w:r>
      <w:proofErr w:type="spellEnd"/>
      <w:r w:rsidR="00945B72">
        <w:t>)</w:t>
      </w:r>
      <w:r w:rsidR="007E0AD4">
        <w:br/>
      </w:r>
      <w:r w:rsidR="00A95E78">
        <w:t xml:space="preserve">Watch: </w:t>
      </w:r>
      <w:r w:rsidR="006874FA">
        <w:t>Arthur Mitchell Tribute (</w:t>
      </w:r>
      <w:proofErr w:type="spellStart"/>
      <w:r w:rsidR="00945B72">
        <w:t>OpenLab</w:t>
      </w:r>
      <w:proofErr w:type="spellEnd"/>
      <w:r w:rsidR="006874FA">
        <w:t>)</w:t>
      </w:r>
    </w:p>
    <w:p w14:paraId="77E7B4D0" w14:textId="5782EF15" w:rsidR="00397C57" w:rsidRPr="00BF4B7C" w:rsidRDefault="00274AFE" w:rsidP="00397C57">
      <w:pPr>
        <w:rPr>
          <w:b/>
          <w:bCs/>
        </w:rPr>
      </w:pPr>
      <w:r w:rsidRPr="00E30045">
        <w:rPr>
          <w:b/>
          <w:bCs/>
          <w:highlight w:val="yellow"/>
        </w:rPr>
        <w:t>Thur</w:t>
      </w:r>
      <w:r w:rsidR="00397C57" w:rsidRPr="00E30045">
        <w:rPr>
          <w:b/>
          <w:bCs/>
          <w:highlight w:val="yellow"/>
        </w:rPr>
        <w:t xml:space="preserve">sday, </w:t>
      </w:r>
      <w:r w:rsidRPr="00E30045">
        <w:rPr>
          <w:b/>
          <w:bCs/>
          <w:highlight w:val="yellow"/>
        </w:rPr>
        <w:t>October 30</w:t>
      </w:r>
      <w:r>
        <w:rPr>
          <w:b/>
          <w:bCs/>
        </w:rPr>
        <w:t xml:space="preserve"> </w:t>
      </w:r>
      <w:r w:rsidR="00397C57" w:rsidRPr="00061E43">
        <w:rPr>
          <w:b/>
          <w:bCs/>
          <w:highlight w:val="yellow"/>
        </w:rPr>
        <w:t>(</w:t>
      </w:r>
      <w:r w:rsidR="00BF4B7C" w:rsidRPr="00061E43">
        <w:rPr>
          <w:b/>
          <w:bCs/>
          <w:highlight w:val="yellow"/>
        </w:rPr>
        <w:t>M</w:t>
      </w:r>
      <w:r w:rsidR="00F1356F">
        <w:rPr>
          <w:b/>
          <w:bCs/>
          <w:highlight w:val="yellow"/>
        </w:rPr>
        <w:t>USIC</w:t>
      </w:r>
      <w:r w:rsidR="00BF4B7C" w:rsidRPr="00061E43">
        <w:rPr>
          <w:b/>
          <w:bCs/>
          <w:highlight w:val="yellow"/>
        </w:rPr>
        <w:t>)</w:t>
      </w:r>
      <w:r w:rsidR="00296786">
        <w:rPr>
          <w:b/>
          <w:bCs/>
        </w:rPr>
        <w:t xml:space="preserve">: </w:t>
      </w:r>
      <w:r w:rsidR="00296786">
        <w:rPr>
          <w:highlight w:val="yellow"/>
        </w:rPr>
        <w:t>Classroom v</w:t>
      </w:r>
      <w:r w:rsidR="00C86945" w:rsidRPr="00061E43">
        <w:rPr>
          <w:highlight w:val="yellow"/>
        </w:rPr>
        <w:t xml:space="preserve">isit from string quartet </w:t>
      </w:r>
      <w:r w:rsidR="00C86945" w:rsidRPr="00AE52D4">
        <w:rPr>
          <w:b/>
          <w:bCs/>
          <w:highlight w:val="yellow"/>
        </w:rPr>
        <w:t>ETHEL</w:t>
      </w:r>
      <w:r w:rsidR="00C86945">
        <w:rPr>
          <w:b/>
          <w:bCs/>
        </w:rPr>
        <w:t xml:space="preserve"> </w:t>
      </w:r>
      <w:r w:rsidR="00397C57">
        <w:br/>
      </w:r>
      <w:r w:rsidR="00F1356F">
        <w:t>Take a look at website: www.</w:t>
      </w:r>
      <w:r w:rsidR="00F1356F" w:rsidRPr="00F1356F">
        <w:t>ethelcentral.org</w:t>
      </w:r>
    </w:p>
    <w:p w14:paraId="0F1096F6" w14:textId="6F45B30D" w:rsidR="00397C57" w:rsidRDefault="00E22DCF" w:rsidP="00397C57">
      <w:r>
        <w:rPr>
          <w:b/>
          <w:bCs/>
        </w:rPr>
        <w:t>Tuesday,</w:t>
      </w:r>
      <w:r w:rsidR="00397C57" w:rsidRPr="00385ADB">
        <w:rPr>
          <w:b/>
          <w:bCs/>
        </w:rPr>
        <w:t xml:space="preserve"> </w:t>
      </w:r>
      <w:r w:rsidR="00FB2CCC">
        <w:rPr>
          <w:b/>
          <w:bCs/>
        </w:rPr>
        <w:t>November</w:t>
      </w:r>
      <w:r w:rsidR="00397C57" w:rsidRPr="00385ADB">
        <w:rPr>
          <w:b/>
          <w:bCs/>
        </w:rPr>
        <w:t xml:space="preserve"> </w:t>
      </w:r>
      <w:r w:rsidR="00FB2CCC">
        <w:rPr>
          <w:b/>
          <w:bCs/>
        </w:rPr>
        <w:t xml:space="preserve">4 </w:t>
      </w:r>
      <w:r w:rsidR="00397C57" w:rsidRPr="00385ADB">
        <w:rPr>
          <w:b/>
          <w:bCs/>
        </w:rPr>
        <w:t>(D</w:t>
      </w:r>
      <w:r w:rsidR="00F1356F">
        <w:rPr>
          <w:b/>
          <w:bCs/>
        </w:rPr>
        <w:t>ANCE</w:t>
      </w:r>
      <w:r w:rsidR="00397C57" w:rsidRPr="00385ADB">
        <w:rPr>
          <w:b/>
          <w:bCs/>
        </w:rPr>
        <w:t>):</w:t>
      </w:r>
      <w:r w:rsidR="00397C57">
        <w:t xml:space="preserve"> </w:t>
      </w:r>
      <w:r w:rsidR="00397C57" w:rsidRPr="004F0BB0">
        <w:rPr>
          <w:b/>
          <w:bCs/>
          <w:i/>
          <w:iCs/>
          <w:color w:val="FF0000"/>
        </w:rPr>
        <w:t>Asynchronous</w:t>
      </w:r>
      <w:r w:rsidR="00397C57">
        <w:t xml:space="preserve"> </w:t>
      </w:r>
      <w:r w:rsidR="00397C57">
        <w:br/>
      </w:r>
      <w:r w:rsidR="00E659F5" w:rsidRPr="00061E43">
        <w:rPr>
          <w:highlight w:val="yellow"/>
        </w:rPr>
        <w:t>Read</w:t>
      </w:r>
      <w:proofErr w:type="gramStart"/>
      <w:r w:rsidR="00E659F5" w:rsidRPr="00061E43">
        <w:rPr>
          <w:highlight w:val="yellow"/>
        </w:rPr>
        <w:t>:  “</w:t>
      </w:r>
      <w:proofErr w:type="gramEnd"/>
      <w:r w:rsidR="00E659F5" w:rsidRPr="00061E43">
        <w:rPr>
          <w:highlight w:val="yellow"/>
        </w:rPr>
        <w:t xml:space="preserve">A Brief History of Breakdancing” </w:t>
      </w:r>
      <w:r w:rsidR="00E659F5" w:rsidRPr="00061E43">
        <w:rPr>
          <w:highlight w:val="yellow"/>
        </w:rPr>
        <w:br/>
        <w:t>Watch:  The Origins of Breaking Culture - Breaking the Beat: In the Bronx</w:t>
      </w:r>
      <w:r w:rsidR="00E659F5" w:rsidRPr="00061E43">
        <w:rPr>
          <w:highlight w:val="yellow"/>
        </w:rPr>
        <w:br/>
        <w:t>Watch: dance performance - TBD</w:t>
      </w:r>
    </w:p>
    <w:p w14:paraId="0A7C178A" w14:textId="78687B77" w:rsidR="00397C57" w:rsidRPr="0004069A" w:rsidRDefault="00FB2CCC" w:rsidP="00397C57">
      <w:r>
        <w:rPr>
          <w:b/>
          <w:bCs/>
        </w:rPr>
        <w:t>Thursday</w:t>
      </w:r>
      <w:r w:rsidR="00397C57" w:rsidRPr="00385ADB">
        <w:rPr>
          <w:b/>
          <w:bCs/>
        </w:rPr>
        <w:t xml:space="preserve">, November </w:t>
      </w:r>
      <w:r>
        <w:rPr>
          <w:b/>
          <w:bCs/>
        </w:rPr>
        <w:t>6</w:t>
      </w:r>
      <w:r w:rsidR="00397C57" w:rsidRPr="00385ADB">
        <w:rPr>
          <w:b/>
          <w:bCs/>
        </w:rPr>
        <w:t xml:space="preserve">: </w:t>
      </w:r>
      <w:r w:rsidR="0004069A">
        <w:rPr>
          <w:b/>
          <w:bCs/>
        </w:rPr>
        <w:t xml:space="preserve">Poetry in Motion </w:t>
      </w:r>
      <w:r w:rsidR="0004069A">
        <w:rPr>
          <w:b/>
          <w:bCs/>
        </w:rPr>
        <w:br/>
      </w:r>
      <w:r w:rsidR="0004069A">
        <w:t xml:space="preserve">Poetry Workshop from </w:t>
      </w:r>
      <w:proofErr w:type="spellStart"/>
      <w:r w:rsidR="0004069A">
        <w:t>Nuyoricans</w:t>
      </w:r>
      <w:proofErr w:type="spellEnd"/>
      <w:r w:rsidR="0004069A">
        <w:t xml:space="preserve"> Poets Café</w:t>
      </w:r>
      <w:r w:rsidR="00263E6E">
        <w:t xml:space="preserve"> (tentative). Using what we have learned and experienced so far with poetry, music, dance, visual arts and film, a teaching artist will lead us through a workshop on crafting our own poems inspired by NYC. </w:t>
      </w:r>
    </w:p>
    <w:p w14:paraId="559FB723" w14:textId="250E2060" w:rsidR="00397C57" w:rsidRPr="00385ADB" w:rsidRDefault="004531E6" w:rsidP="00397C57">
      <w:pPr>
        <w:rPr>
          <w:i/>
          <w:iCs/>
        </w:rPr>
      </w:pPr>
      <w:r>
        <w:rPr>
          <w:b/>
          <w:bCs/>
        </w:rPr>
        <w:t>Tuesday</w:t>
      </w:r>
      <w:r w:rsidR="00397C57" w:rsidRPr="00385ADB">
        <w:rPr>
          <w:b/>
          <w:bCs/>
        </w:rPr>
        <w:t>, November 1</w:t>
      </w:r>
      <w:r>
        <w:rPr>
          <w:b/>
          <w:bCs/>
        </w:rPr>
        <w:t>1</w:t>
      </w:r>
      <w:r w:rsidR="00397C57" w:rsidRPr="00385ADB">
        <w:rPr>
          <w:b/>
          <w:bCs/>
        </w:rPr>
        <w:t xml:space="preserve"> (OPERA):</w:t>
      </w:r>
      <w:r w:rsidR="00397C57">
        <w:t xml:space="preserve"> *VIRTUAL* Opera 101 with Amanda Hick </w:t>
      </w:r>
      <w:r w:rsidR="00397C57">
        <w:br/>
      </w:r>
      <w:r w:rsidR="00397C57" w:rsidRPr="007B4476">
        <w:rPr>
          <w:b/>
          <w:bCs/>
          <w:color w:val="C45911" w:themeColor="accent2" w:themeShade="BF"/>
          <w:u w:val="single"/>
        </w:rPr>
        <w:t>Reflection #</w:t>
      </w:r>
      <w:proofErr w:type="gramStart"/>
      <w:r w:rsidR="00397C57" w:rsidRPr="007B4476">
        <w:rPr>
          <w:b/>
          <w:bCs/>
          <w:color w:val="C45911" w:themeColor="accent2" w:themeShade="BF"/>
          <w:u w:val="single"/>
        </w:rPr>
        <w:t xml:space="preserve">3 </w:t>
      </w:r>
      <w:r w:rsidR="00844494">
        <w:t xml:space="preserve"> See</w:t>
      </w:r>
      <w:proofErr w:type="gramEnd"/>
      <w:r w:rsidR="00051D58">
        <w:t xml:space="preserve"> </w:t>
      </w:r>
      <w:proofErr w:type="spellStart"/>
      <w:r w:rsidR="00051D58">
        <w:t>OpenLab</w:t>
      </w:r>
      <w:proofErr w:type="spellEnd"/>
      <w:r w:rsidR="00844494">
        <w:t xml:space="preserve"> for reflection prompt</w:t>
      </w:r>
      <w:r w:rsidR="00397C57">
        <w:t xml:space="preserve"> </w:t>
      </w:r>
      <w:r w:rsidR="00397C57">
        <w:br/>
      </w:r>
      <w:r w:rsidR="00397C57" w:rsidRPr="00385ADB">
        <w:t xml:space="preserve">Read:  </w:t>
      </w:r>
      <w:r w:rsidR="00397C57" w:rsidRPr="00385ADB">
        <w:rPr>
          <w:i/>
          <w:iCs/>
        </w:rPr>
        <w:t>Fred Plotkin “Going to the Opera”</w:t>
      </w:r>
      <w:r w:rsidR="00397C57" w:rsidRPr="00385ADB">
        <w:t xml:space="preserve"> (book), </w:t>
      </w:r>
      <w:r w:rsidR="00397C57" w:rsidRPr="00385ADB">
        <w:rPr>
          <w:i/>
          <w:iCs/>
        </w:rPr>
        <w:t>MET Opera: A Night at the Opera</w:t>
      </w:r>
      <w:r w:rsidR="00397C57" w:rsidRPr="00385ADB">
        <w:t xml:space="preserve">, </w:t>
      </w:r>
      <w:r w:rsidR="00397C57" w:rsidRPr="00385ADB">
        <w:rPr>
          <w:i/>
          <w:iCs/>
        </w:rPr>
        <w:t>From Opera House to Starbucks: A brief History of NYC’s Bygone Opera Houses</w:t>
      </w:r>
      <w:r w:rsidR="00397C57">
        <w:rPr>
          <w:i/>
          <w:iCs/>
        </w:rPr>
        <w:br/>
      </w:r>
      <w:r w:rsidR="00397C57" w:rsidRPr="00385ADB">
        <w:t>Watch:  A Brief History of Opera 1 &amp; 2 (</w:t>
      </w:r>
      <w:proofErr w:type="spellStart"/>
      <w:r w:rsidR="00945B72">
        <w:t>OpenLab</w:t>
      </w:r>
      <w:proofErr w:type="spellEnd"/>
      <w:r w:rsidR="00945B72">
        <w:t>)</w:t>
      </w:r>
      <w:r w:rsidR="00397C57">
        <w:rPr>
          <w:i/>
          <w:iCs/>
        </w:rPr>
        <w:br/>
      </w:r>
      <w:r w:rsidR="00397C57" w:rsidRPr="00385ADB">
        <w:t>Please take a look at Amanda Zory’s website (</w:t>
      </w:r>
      <w:proofErr w:type="spellStart"/>
      <w:r w:rsidR="00945B72">
        <w:t>OpenLab</w:t>
      </w:r>
      <w:proofErr w:type="spellEnd"/>
      <w:r w:rsidR="00397C57" w:rsidRPr="00385ADB">
        <w:t xml:space="preserve">) </w:t>
      </w:r>
    </w:p>
    <w:p w14:paraId="1A60ACCE" w14:textId="77777777" w:rsidR="004076E3" w:rsidRDefault="00C80D54" w:rsidP="00397C57">
      <w:r>
        <w:rPr>
          <w:b/>
          <w:bCs/>
        </w:rPr>
        <w:t>Thurs</w:t>
      </w:r>
      <w:r w:rsidR="00397C57" w:rsidRPr="00385ADB">
        <w:rPr>
          <w:b/>
          <w:bCs/>
        </w:rPr>
        <w:t xml:space="preserve">day, November </w:t>
      </w:r>
      <w:r w:rsidR="00D110C8">
        <w:rPr>
          <w:b/>
          <w:bCs/>
        </w:rPr>
        <w:t>13</w:t>
      </w:r>
      <w:r w:rsidR="00397C57" w:rsidRPr="00385ADB">
        <w:rPr>
          <w:b/>
          <w:bCs/>
        </w:rPr>
        <w:t xml:space="preserve"> (O</w:t>
      </w:r>
      <w:r w:rsidR="001431DA">
        <w:rPr>
          <w:b/>
          <w:bCs/>
        </w:rPr>
        <w:t>PERA</w:t>
      </w:r>
      <w:r w:rsidR="00397C57" w:rsidRPr="00385ADB">
        <w:rPr>
          <w:b/>
          <w:bCs/>
        </w:rPr>
        <w:t>)</w:t>
      </w:r>
      <w:r w:rsidR="007932C4">
        <w:rPr>
          <w:b/>
          <w:bCs/>
        </w:rPr>
        <w:t xml:space="preserve"> </w:t>
      </w:r>
      <w:r w:rsidR="007932C4" w:rsidRPr="004F0BB0">
        <w:rPr>
          <w:b/>
          <w:bCs/>
          <w:i/>
          <w:iCs/>
          <w:color w:val="FF0000"/>
        </w:rPr>
        <w:t>Asynchronous</w:t>
      </w:r>
      <w:r w:rsidR="00397C57">
        <w:br/>
      </w:r>
      <w:r w:rsidR="00397C57" w:rsidRPr="00385ADB">
        <w:t>Read: Synopsis: La Bohème (Met Opera)</w:t>
      </w:r>
      <w:r w:rsidR="00397C57">
        <w:br/>
      </w:r>
      <w:r w:rsidR="00397C57" w:rsidRPr="00385ADB">
        <w:t>Watch: La Bohème (subscription or rental is needed)</w:t>
      </w:r>
    </w:p>
    <w:p w14:paraId="572D913B" w14:textId="4C3B4F5E" w:rsidR="00DB272A" w:rsidRDefault="00D110C8" w:rsidP="00397C57">
      <w:r>
        <w:rPr>
          <w:b/>
          <w:bCs/>
        </w:rPr>
        <w:lastRenderedPageBreak/>
        <w:t>Tuesday</w:t>
      </w:r>
      <w:r w:rsidR="00397C57" w:rsidRPr="00385ADB">
        <w:rPr>
          <w:b/>
          <w:bCs/>
        </w:rPr>
        <w:t xml:space="preserve">, November </w:t>
      </w:r>
      <w:r>
        <w:rPr>
          <w:b/>
          <w:bCs/>
        </w:rPr>
        <w:t>18</w:t>
      </w:r>
      <w:r w:rsidR="00397C57" w:rsidRPr="00385ADB">
        <w:rPr>
          <w:b/>
          <w:bCs/>
        </w:rPr>
        <w:t>: (Opera):</w:t>
      </w:r>
      <w:r w:rsidR="00397C57">
        <w:t xml:space="preserve">  </w:t>
      </w:r>
      <w:r w:rsidR="00397C57">
        <w:br/>
      </w:r>
      <w:r w:rsidR="00397C57" w:rsidRPr="00385ADB">
        <w:t>Read: Synopsis: Aida (Met Opera)</w:t>
      </w:r>
      <w:r w:rsidR="00397C57">
        <w:br/>
      </w:r>
      <w:r w:rsidR="00397C57" w:rsidRPr="00385ADB">
        <w:t>Watch: Aida (Met Opera)</w:t>
      </w:r>
    </w:p>
    <w:p w14:paraId="2176EBD9" w14:textId="27E06F79" w:rsidR="00397C57" w:rsidRDefault="00156727" w:rsidP="00397C57">
      <w:pPr>
        <w:rPr>
          <w:i/>
          <w:iCs/>
        </w:rPr>
      </w:pPr>
      <w:r>
        <w:rPr>
          <w:b/>
          <w:bCs/>
        </w:rPr>
        <w:t>Thursday</w:t>
      </w:r>
      <w:r w:rsidR="00397C57" w:rsidRPr="00CA6135">
        <w:rPr>
          <w:b/>
          <w:bCs/>
        </w:rPr>
        <w:t>, November 2</w:t>
      </w:r>
      <w:r>
        <w:rPr>
          <w:b/>
          <w:bCs/>
        </w:rPr>
        <w:t>0</w:t>
      </w:r>
      <w:r w:rsidR="007932C4">
        <w:rPr>
          <w:b/>
          <w:bCs/>
        </w:rPr>
        <w:t xml:space="preserve">: </w:t>
      </w:r>
      <w:r w:rsidR="007932C4">
        <w:t>** NO CLASS** Work on Presentations</w:t>
      </w:r>
      <w:r w:rsidR="00397C57">
        <w:br/>
      </w:r>
      <w:r w:rsidR="00397C57">
        <w:br/>
      </w:r>
      <w:r w:rsidR="00C64850">
        <w:rPr>
          <w:b/>
          <w:bCs/>
        </w:rPr>
        <w:t>Tuesda</w:t>
      </w:r>
      <w:r w:rsidR="00397C57" w:rsidRPr="00CA6135">
        <w:rPr>
          <w:b/>
          <w:bCs/>
        </w:rPr>
        <w:t>y, November 2</w:t>
      </w:r>
      <w:r w:rsidR="00C64850">
        <w:rPr>
          <w:b/>
          <w:bCs/>
        </w:rPr>
        <w:t>5</w:t>
      </w:r>
      <w:r w:rsidR="007932C4">
        <w:rPr>
          <w:b/>
          <w:bCs/>
        </w:rPr>
        <w:t xml:space="preserve"> (Music)</w:t>
      </w:r>
      <w:r w:rsidR="00397C57" w:rsidRPr="00CA6135">
        <w:rPr>
          <w:b/>
          <w:bCs/>
        </w:rPr>
        <w:t>:</w:t>
      </w:r>
      <w:r w:rsidR="00397C57">
        <w:t xml:space="preserve">  </w:t>
      </w:r>
      <w:r w:rsidR="00F93BA4">
        <w:t>VIRTUAL visit from Louis Armstrong House Museum (meet with Director of Research Collections, Ricky Riccardi)</w:t>
      </w:r>
    </w:p>
    <w:p w14:paraId="1D75B0D3" w14:textId="2D7A0AE7" w:rsidR="00C64850" w:rsidRDefault="00C64850" w:rsidP="00397C57">
      <w:r>
        <w:rPr>
          <w:b/>
          <w:bCs/>
        </w:rPr>
        <w:t>T</w:t>
      </w:r>
      <w:r w:rsidR="00A06228">
        <w:rPr>
          <w:b/>
          <w:bCs/>
        </w:rPr>
        <w:t>hursday</w:t>
      </w:r>
      <w:r w:rsidRPr="00CA6135">
        <w:rPr>
          <w:b/>
          <w:bCs/>
        </w:rPr>
        <w:t>, November 2</w:t>
      </w:r>
      <w:r w:rsidR="00A06228">
        <w:rPr>
          <w:b/>
          <w:bCs/>
        </w:rPr>
        <w:t>7: NO CLASS --- THANKSGIVING---</w:t>
      </w:r>
      <w:r>
        <w:t xml:space="preserve"> </w:t>
      </w:r>
    </w:p>
    <w:p w14:paraId="30042C92" w14:textId="464BF9EF" w:rsidR="00863A77" w:rsidRDefault="004271F5" w:rsidP="00863A77">
      <w:pPr>
        <w:rPr>
          <w:i/>
          <w:iCs/>
        </w:rPr>
      </w:pPr>
      <w:r>
        <w:rPr>
          <w:b/>
          <w:bCs/>
        </w:rPr>
        <w:t>Tuesda</w:t>
      </w:r>
      <w:r w:rsidR="00397C57" w:rsidRPr="00CA6135">
        <w:rPr>
          <w:b/>
          <w:bCs/>
        </w:rPr>
        <w:t xml:space="preserve">y, </w:t>
      </w:r>
      <w:r w:rsidR="0044545A">
        <w:rPr>
          <w:b/>
          <w:bCs/>
        </w:rPr>
        <w:t>December 2: (</w:t>
      </w:r>
      <w:r w:rsidR="001431DA">
        <w:rPr>
          <w:b/>
          <w:bCs/>
        </w:rPr>
        <w:t>PERFORMING ARTS)</w:t>
      </w:r>
      <w:r w:rsidR="00397C57" w:rsidRPr="00CA6135">
        <w:rPr>
          <w:b/>
          <w:bCs/>
        </w:rPr>
        <w:t>:</w:t>
      </w:r>
      <w:r w:rsidR="00397C57">
        <w:t xml:space="preserve">  </w:t>
      </w:r>
      <w:r w:rsidR="00863A77">
        <w:t xml:space="preserve">Flushing town Hall visit </w:t>
      </w:r>
      <w:r w:rsidR="00863A77" w:rsidRPr="00C027B8">
        <w:rPr>
          <w:i/>
          <w:iCs/>
        </w:rPr>
        <w:t>(</w:t>
      </w:r>
      <w:r w:rsidR="00863A77">
        <w:rPr>
          <w:i/>
          <w:iCs/>
        </w:rPr>
        <w:t xml:space="preserve">meet with </w:t>
      </w:r>
      <w:r w:rsidR="00F93BA4">
        <w:rPr>
          <w:i/>
          <w:iCs/>
        </w:rPr>
        <w:t>E</w:t>
      </w:r>
      <w:r w:rsidR="00863A77">
        <w:rPr>
          <w:i/>
          <w:iCs/>
        </w:rPr>
        <w:t>xecutive</w:t>
      </w:r>
      <w:r w:rsidR="00F93BA4">
        <w:rPr>
          <w:i/>
          <w:iCs/>
        </w:rPr>
        <w:t xml:space="preserve"> D</w:t>
      </w:r>
      <w:r w:rsidR="00863A77">
        <w:rPr>
          <w:i/>
          <w:iCs/>
        </w:rPr>
        <w:t>irector</w:t>
      </w:r>
      <w:r w:rsidR="00F93BA4">
        <w:rPr>
          <w:i/>
          <w:iCs/>
        </w:rPr>
        <w:t xml:space="preserve"> Ellen Kodadek</w:t>
      </w:r>
      <w:r w:rsidR="00863A77">
        <w:rPr>
          <w:i/>
          <w:iCs/>
        </w:rPr>
        <w:t>)</w:t>
      </w:r>
    </w:p>
    <w:p w14:paraId="199F0D42" w14:textId="1CC445A0" w:rsidR="00397C57" w:rsidRPr="00A56753" w:rsidRDefault="0044545A" w:rsidP="00397C57">
      <w:r>
        <w:rPr>
          <w:b/>
          <w:bCs/>
        </w:rPr>
        <w:t>Thursday</w:t>
      </w:r>
      <w:r w:rsidR="00397C57" w:rsidRPr="00CA6135">
        <w:rPr>
          <w:b/>
          <w:bCs/>
        </w:rPr>
        <w:t xml:space="preserve">, December </w:t>
      </w:r>
      <w:r>
        <w:rPr>
          <w:b/>
          <w:bCs/>
        </w:rPr>
        <w:t>4:</w:t>
      </w:r>
      <w:r w:rsidR="001431DA">
        <w:rPr>
          <w:b/>
          <w:bCs/>
        </w:rPr>
        <w:t xml:space="preserve"> </w:t>
      </w:r>
      <w:r w:rsidR="00C027B8">
        <w:rPr>
          <w:b/>
          <w:bCs/>
        </w:rPr>
        <w:t>(PERFORMING</w:t>
      </w:r>
      <w:r w:rsidR="00A56753">
        <w:rPr>
          <w:b/>
          <w:bCs/>
        </w:rPr>
        <w:t>/Visual</w:t>
      </w:r>
      <w:r w:rsidR="00C027B8">
        <w:rPr>
          <w:b/>
          <w:bCs/>
        </w:rPr>
        <w:t xml:space="preserve"> ARTS)</w:t>
      </w:r>
      <w:r w:rsidR="00C027B8" w:rsidRPr="00CA6135">
        <w:rPr>
          <w:b/>
          <w:bCs/>
        </w:rPr>
        <w:t>:</w:t>
      </w:r>
      <w:r w:rsidR="00C027B8">
        <w:t xml:space="preserve">  </w:t>
      </w:r>
      <w:r w:rsidR="00F93BA4">
        <w:t>Kupferberg Center for the Arts (KCA) visit</w:t>
      </w:r>
      <w:r w:rsidR="00863A77">
        <w:t xml:space="preserve"> on campus</w:t>
      </w:r>
      <w:r w:rsidR="00F93BA4">
        <w:t xml:space="preserve"> (meet with Director Jon Yanofsky and Associate Dean for School of the Arts, Dr. Julia del Palacio)</w:t>
      </w:r>
      <w:r w:rsidR="007932C4">
        <w:br/>
      </w:r>
      <w:r w:rsidR="007932C4" w:rsidRPr="006D7D06">
        <w:rPr>
          <w:i/>
          <w:iCs/>
        </w:rPr>
        <w:t xml:space="preserve">Reflection #4 </w:t>
      </w:r>
      <w:r w:rsidR="00945B72">
        <w:rPr>
          <w:i/>
          <w:iCs/>
        </w:rPr>
        <w:t>(</w:t>
      </w:r>
      <w:proofErr w:type="spellStart"/>
      <w:r w:rsidR="00945B72">
        <w:t>OpenLab</w:t>
      </w:r>
      <w:proofErr w:type="spellEnd"/>
      <w:r w:rsidR="00945B72">
        <w:t>)</w:t>
      </w:r>
    </w:p>
    <w:p w14:paraId="05CC6835" w14:textId="51EB0D4F" w:rsidR="00397C57" w:rsidRPr="006D7D06" w:rsidRDefault="007974DF" w:rsidP="00397C57">
      <w:pPr>
        <w:rPr>
          <w:i/>
          <w:iCs/>
        </w:rPr>
      </w:pPr>
      <w:r>
        <w:rPr>
          <w:b/>
          <w:bCs/>
        </w:rPr>
        <w:t>Tuesday</w:t>
      </w:r>
      <w:r w:rsidR="00397C57" w:rsidRPr="00CA6135">
        <w:rPr>
          <w:b/>
          <w:bCs/>
        </w:rPr>
        <w:t>, December</w:t>
      </w:r>
      <w:r>
        <w:rPr>
          <w:b/>
          <w:bCs/>
        </w:rPr>
        <w:t xml:space="preserve"> 9</w:t>
      </w:r>
      <w:r w:rsidR="00397C57" w:rsidRPr="00CA6135">
        <w:rPr>
          <w:b/>
          <w:bCs/>
        </w:rPr>
        <w:t>:</w:t>
      </w:r>
      <w:r w:rsidR="00397C57">
        <w:t xml:space="preserve"> Presentations</w:t>
      </w:r>
    </w:p>
    <w:p w14:paraId="6619A139" w14:textId="00B017A3" w:rsidR="00397C57" w:rsidRDefault="007974DF" w:rsidP="00397C57">
      <w:pPr>
        <w:pStyle w:val="BodyText"/>
        <w:spacing w:after="0" w:line="240" w:lineRule="auto"/>
      </w:pPr>
      <w:r>
        <w:rPr>
          <w:b/>
          <w:bCs/>
        </w:rPr>
        <w:t>Thursda</w:t>
      </w:r>
      <w:r w:rsidR="00397C57" w:rsidRPr="00CA6135">
        <w:rPr>
          <w:b/>
          <w:bCs/>
        </w:rPr>
        <w:t>y, December 1</w:t>
      </w:r>
      <w:r>
        <w:rPr>
          <w:b/>
          <w:bCs/>
        </w:rPr>
        <w:t>1</w:t>
      </w:r>
      <w:r w:rsidR="00397C57" w:rsidRPr="00CA6135">
        <w:rPr>
          <w:b/>
          <w:bCs/>
        </w:rPr>
        <w:t>:</w:t>
      </w:r>
      <w:r w:rsidR="00397C57">
        <w:t xml:space="preserve">  Presentations</w:t>
      </w:r>
    </w:p>
    <w:p w14:paraId="548A8038" w14:textId="56BF3376" w:rsidR="00397C57" w:rsidRDefault="00397C57" w:rsidP="00397C57">
      <w:pPr>
        <w:pStyle w:val="BodyText"/>
        <w:spacing w:after="0" w:line="240" w:lineRule="auto"/>
      </w:pPr>
    </w:p>
    <w:p w14:paraId="0026128F" w14:textId="4FA29F83" w:rsidR="00397C57" w:rsidRDefault="00397C57" w:rsidP="00397C57">
      <w:pPr>
        <w:pStyle w:val="BodyText"/>
        <w:spacing w:after="0" w:line="240" w:lineRule="auto"/>
      </w:pPr>
    </w:p>
    <w:p w14:paraId="2CCE3AD6" w14:textId="7EB3E839" w:rsidR="00397C57" w:rsidRDefault="00397C57" w:rsidP="00397C57">
      <w:pPr>
        <w:pStyle w:val="BodyText"/>
        <w:spacing w:after="0" w:line="240" w:lineRule="auto"/>
      </w:pPr>
    </w:p>
    <w:p w14:paraId="56E0D3A8" w14:textId="0A24C51A" w:rsidR="00397C57" w:rsidRDefault="00397C57" w:rsidP="00397C57">
      <w:pPr>
        <w:pStyle w:val="BodyText"/>
        <w:spacing w:after="0" w:line="240" w:lineRule="auto"/>
      </w:pPr>
    </w:p>
    <w:p w14:paraId="3FAA2D98" w14:textId="7EA3EE11" w:rsidR="00397C57" w:rsidRDefault="00397C57" w:rsidP="00397C57">
      <w:pPr>
        <w:pStyle w:val="BodyText"/>
        <w:spacing w:after="0" w:line="240" w:lineRule="auto"/>
      </w:pPr>
    </w:p>
    <w:p w14:paraId="71F0F7CF" w14:textId="445FC74C" w:rsidR="00397C57" w:rsidRDefault="00397C57" w:rsidP="00397C57">
      <w:pPr>
        <w:pStyle w:val="BodyText"/>
        <w:spacing w:after="0" w:line="240" w:lineRule="auto"/>
      </w:pPr>
    </w:p>
    <w:p w14:paraId="296D7545" w14:textId="6738968E" w:rsidR="00397C57" w:rsidRDefault="00397C57" w:rsidP="00397C57">
      <w:pPr>
        <w:pStyle w:val="BodyText"/>
        <w:spacing w:after="0" w:line="240" w:lineRule="auto"/>
      </w:pPr>
    </w:p>
    <w:p w14:paraId="00F4B229" w14:textId="466389F0" w:rsidR="00397C57" w:rsidRDefault="00397C57" w:rsidP="00397C57">
      <w:pPr>
        <w:pStyle w:val="BodyText"/>
        <w:spacing w:after="0" w:line="240" w:lineRule="auto"/>
      </w:pPr>
    </w:p>
    <w:p w14:paraId="73AF9B1F" w14:textId="32DEDEE3" w:rsidR="00397C57" w:rsidRDefault="00397C57" w:rsidP="00397C57">
      <w:pPr>
        <w:pStyle w:val="BodyText"/>
        <w:spacing w:after="0" w:line="240" w:lineRule="auto"/>
      </w:pPr>
    </w:p>
    <w:p w14:paraId="2B19703A" w14:textId="09F318AC" w:rsidR="00397C57" w:rsidRDefault="00397C57" w:rsidP="00397C57">
      <w:pPr>
        <w:pStyle w:val="BodyText"/>
        <w:spacing w:after="0" w:line="240" w:lineRule="auto"/>
      </w:pPr>
    </w:p>
    <w:p w14:paraId="4E06296B" w14:textId="5D6FCAC8" w:rsidR="00397C57" w:rsidRDefault="00397C57" w:rsidP="00397C57">
      <w:pPr>
        <w:pStyle w:val="BodyText"/>
        <w:spacing w:after="0" w:line="240" w:lineRule="auto"/>
      </w:pPr>
    </w:p>
    <w:p w14:paraId="24C33D7D" w14:textId="711AAE49" w:rsidR="00397C57" w:rsidRDefault="00397C57" w:rsidP="00397C57">
      <w:pPr>
        <w:pStyle w:val="BodyText"/>
        <w:spacing w:after="0" w:line="240" w:lineRule="auto"/>
      </w:pPr>
    </w:p>
    <w:p w14:paraId="279D2A78" w14:textId="5373127D" w:rsidR="00397C57" w:rsidRDefault="00397C57" w:rsidP="00397C57">
      <w:pPr>
        <w:pStyle w:val="BodyText"/>
        <w:spacing w:after="0" w:line="240" w:lineRule="auto"/>
      </w:pPr>
    </w:p>
    <w:p w14:paraId="00991789" w14:textId="0C28993F" w:rsidR="00397C57" w:rsidRDefault="00397C57" w:rsidP="00397C57">
      <w:pPr>
        <w:pStyle w:val="BodyText"/>
        <w:spacing w:after="0" w:line="240" w:lineRule="auto"/>
      </w:pPr>
    </w:p>
    <w:p w14:paraId="0C8BBB64" w14:textId="67A09E77" w:rsidR="00397C57" w:rsidRDefault="00397C57" w:rsidP="00397C57">
      <w:pPr>
        <w:pStyle w:val="BodyText"/>
        <w:spacing w:after="0" w:line="240" w:lineRule="auto"/>
      </w:pPr>
    </w:p>
    <w:p w14:paraId="17EC2718" w14:textId="59A47612" w:rsidR="00397C57" w:rsidRDefault="00397C57" w:rsidP="00397C57">
      <w:pPr>
        <w:pStyle w:val="BodyText"/>
        <w:spacing w:after="0" w:line="240" w:lineRule="auto"/>
      </w:pPr>
    </w:p>
    <w:p w14:paraId="15526CC7" w14:textId="1623D8C6" w:rsidR="00397C57" w:rsidRDefault="00397C57" w:rsidP="00397C57">
      <w:pPr>
        <w:pStyle w:val="BodyText"/>
        <w:spacing w:after="0" w:line="240" w:lineRule="auto"/>
      </w:pPr>
    </w:p>
    <w:p w14:paraId="783FEC88" w14:textId="47621DFC" w:rsidR="00397C57" w:rsidRDefault="00397C57" w:rsidP="00397C57">
      <w:pPr>
        <w:pStyle w:val="BodyText"/>
        <w:spacing w:after="0" w:line="240" w:lineRule="auto"/>
      </w:pPr>
    </w:p>
    <w:p w14:paraId="1A251AB3" w14:textId="1C7E09D0" w:rsidR="00397C57" w:rsidRDefault="00397C57" w:rsidP="00397C57">
      <w:pPr>
        <w:pStyle w:val="BodyText"/>
        <w:spacing w:after="0" w:line="240" w:lineRule="auto"/>
      </w:pPr>
    </w:p>
    <w:p w14:paraId="2A4B40AA" w14:textId="23FC73E7" w:rsidR="00397C57" w:rsidRDefault="00397C57" w:rsidP="00397C57">
      <w:pPr>
        <w:pStyle w:val="BodyText"/>
        <w:spacing w:after="0" w:line="240" w:lineRule="auto"/>
      </w:pPr>
    </w:p>
    <w:p w14:paraId="26F73CF6" w14:textId="75EA6D40" w:rsidR="00397C57" w:rsidRDefault="00397C57" w:rsidP="00397C57">
      <w:pPr>
        <w:pStyle w:val="BodyText"/>
        <w:spacing w:after="0" w:line="240" w:lineRule="auto"/>
      </w:pPr>
    </w:p>
    <w:p w14:paraId="3D6E1FD2" w14:textId="44C78099" w:rsidR="00397C57" w:rsidRDefault="00397C57" w:rsidP="00397C57">
      <w:pPr>
        <w:pStyle w:val="BodyText"/>
        <w:spacing w:after="0" w:line="240" w:lineRule="auto"/>
      </w:pPr>
    </w:p>
    <w:p w14:paraId="349D4819" w14:textId="10E3AABF" w:rsidR="00397C57" w:rsidRDefault="00397C57" w:rsidP="00397C57">
      <w:pPr>
        <w:pStyle w:val="BodyText"/>
        <w:spacing w:after="0" w:line="240" w:lineRule="auto"/>
      </w:pPr>
    </w:p>
    <w:p w14:paraId="091A15B1" w14:textId="48BED289" w:rsidR="00397C57" w:rsidRDefault="00397C57" w:rsidP="00397C57">
      <w:pPr>
        <w:pStyle w:val="BodyText"/>
        <w:spacing w:after="0" w:line="240" w:lineRule="auto"/>
      </w:pPr>
    </w:p>
    <w:p w14:paraId="5B9FA430" w14:textId="77777777" w:rsidR="00397C57" w:rsidRDefault="00397C57" w:rsidP="00397C57">
      <w:pPr>
        <w:pStyle w:val="BodyText"/>
        <w:spacing w:after="0" w:line="240" w:lineRule="auto"/>
      </w:pPr>
    </w:p>
    <w:p w14:paraId="679299A7" w14:textId="470D0529" w:rsidR="00F17834" w:rsidRDefault="00F17834" w:rsidP="00F17834">
      <w:pPr>
        <w:pStyle w:val="BodyText"/>
        <w:spacing w:after="0" w:line="240" w:lineRule="auto"/>
      </w:pPr>
    </w:p>
    <w:p w14:paraId="598BC099" w14:textId="61688B17" w:rsidR="00B72464" w:rsidRDefault="00B72464" w:rsidP="00F17834">
      <w:pPr>
        <w:pStyle w:val="BodyText"/>
        <w:spacing w:after="0" w:line="240" w:lineRule="auto"/>
      </w:pPr>
    </w:p>
    <w:p w14:paraId="37455C88" w14:textId="77777777" w:rsidR="00252D8E" w:rsidRDefault="00252D8E"/>
    <w:sectPr w:rsidR="00252D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66FFE"/>
    <w:multiLevelType w:val="hybridMultilevel"/>
    <w:tmpl w:val="8482D31A"/>
    <w:lvl w:ilvl="0" w:tplc="C1382B60">
      <w:start w:val="9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E8799D"/>
    <w:multiLevelType w:val="hybridMultilevel"/>
    <w:tmpl w:val="B37AE1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7F7DB5"/>
    <w:multiLevelType w:val="multilevel"/>
    <w:tmpl w:val="CA5CB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097020">
    <w:abstractNumId w:val="0"/>
  </w:num>
  <w:num w:numId="2" w16cid:durableId="135613164">
    <w:abstractNumId w:val="1"/>
  </w:num>
  <w:num w:numId="3" w16cid:durableId="54666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CC"/>
    <w:rsid w:val="0001114E"/>
    <w:rsid w:val="0004069A"/>
    <w:rsid w:val="00046047"/>
    <w:rsid w:val="00051D58"/>
    <w:rsid w:val="00053AD9"/>
    <w:rsid w:val="000613B1"/>
    <w:rsid w:val="00061E43"/>
    <w:rsid w:val="00087699"/>
    <w:rsid w:val="000A20CA"/>
    <w:rsid w:val="000C4267"/>
    <w:rsid w:val="000D1DAF"/>
    <w:rsid w:val="000F6409"/>
    <w:rsid w:val="0010552A"/>
    <w:rsid w:val="00107908"/>
    <w:rsid w:val="00110585"/>
    <w:rsid w:val="001132A0"/>
    <w:rsid w:val="0011512B"/>
    <w:rsid w:val="001322C1"/>
    <w:rsid w:val="00132EDD"/>
    <w:rsid w:val="00134EA1"/>
    <w:rsid w:val="001431DA"/>
    <w:rsid w:val="00144069"/>
    <w:rsid w:val="00146AE8"/>
    <w:rsid w:val="00156727"/>
    <w:rsid w:val="001634AA"/>
    <w:rsid w:val="001808DB"/>
    <w:rsid w:val="00187C37"/>
    <w:rsid w:val="001A4BF1"/>
    <w:rsid w:val="001A5A53"/>
    <w:rsid w:val="001C662B"/>
    <w:rsid w:val="001D4F90"/>
    <w:rsid w:val="001D5B40"/>
    <w:rsid w:val="001E5A93"/>
    <w:rsid w:val="001F043F"/>
    <w:rsid w:val="00200B9C"/>
    <w:rsid w:val="00204195"/>
    <w:rsid w:val="00221493"/>
    <w:rsid w:val="002305DC"/>
    <w:rsid w:val="0023273A"/>
    <w:rsid w:val="00242E39"/>
    <w:rsid w:val="00246844"/>
    <w:rsid w:val="00252D8E"/>
    <w:rsid w:val="00263E6E"/>
    <w:rsid w:val="00267FC9"/>
    <w:rsid w:val="00274AFE"/>
    <w:rsid w:val="002871F6"/>
    <w:rsid w:val="002917DE"/>
    <w:rsid w:val="00296786"/>
    <w:rsid w:val="00297AB6"/>
    <w:rsid w:val="002A1658"/>
    <w:rsid w:val="002B4827"/>
    <w:rsid w:val="002C3364"/>
    <w:rsid w:val="002E0040"/>
    <w:rsid w:val="002E1910"/>
    <w:rsid w:val="002F6302"/>
    <w:rsid w:val="0030641D"/>
    <w:rsid w:val="003067BF"/>
    <w:rsid w:val="0032529C"/>
    <w:rsid w:val="00344EB8"/>
    <w:rsid w:val="0037221D"/>
    <w:rsid w:val="00372A9E"/>
    <w:rsid w:val="00381A78"/>
    <w:rsid w:val="003823FA"/>
    <w:rsid w:val="00397C57"/>
    <w:rsid w:val="003C2487"/>
    <w:rsid w:val="003C6AE3"/>
    <w:rsid w:val="003E50E2"/>
    <w:rsid w:val="003E7032"/>
    <w:rsid w:val="003F1425"/>
    <w:rsid w:val="004035A9"/>
    <w:rsid w:val="004076E3"/>
    <w:rsid w:val="00410AAE"/>
    <w:rsid w:val="004271F5"/>
    <w:rsid w:val="0044545A"/>
    <w:rsid w:val="004531E6"/>
    <w:rsid w:val="0045547A"/>
    <w:rsid w:val="0047307E"/>
    <w:rsid w:val="00476012"/>
    <w:rsid w:val="004813FC"/>
    <w:rsid w:val="004913A0"/>
    <w:rsid w:val="004931DE"/>
    <w:rsid w:val="00495741"/>
    <w:rsid w:val="004A106E"/>
    <w:rsid w:val="004A682E"/>
    <w:rsid w:val="004B5BF3"/>
    <w:rsid w:val="004C61C9"/>
    <w:rsid w:val="004D12EA"/>
    <w:rsid w:val="004D2A00"/>
    <w:rsid w:val="004E2B66"/>
    <w:rsid w:val="00553AE4"/>
    <w:rsid w:val="00554D1F"/>
    <w:rsid w:val="00554EC5"/>
    <w:rsid w:val="00564584"/>
    <w:rsid w:val="005754DF"/>
    <w:rsid w:val="00587C82"/>
    <w:rsid w:val="0059633D"/>
    <w:rsid w:val="005978E3"/>
    <w:rsid w:val="005C1598"/>
    <w:rsid w:val="005D1550"/>
    <w:rsid w:val="005E6F59"/>
    <w:rsid w:val="006034DB"/>
    <w:rsid w:val="006108D6"/>
    <w:rsid w:val="00626B63"/>
    <w:rsid w:val="00636F78"/>
    <w:rsid w:val="0064614B"/>
    <w:rsid w:val="0065625B"/>
    <w:rsid w:val="00673142"/>
    <w:rsid w:val="00683A0C"/>
    <w:rsid w:val="006846D2"/>
    <w:rsid w:val="00685AC7"/>
    <w:rsid w:val="006874FA"/>
    <w:rsid w:val="00691FE9"/>
    <w:rsid w:val="006A3417"/>
    <w:rsid w:val="006A3A56"/>
    <w:rsid w:val="006A53BD"/>
    <w:rsid w:val="006A5A9E"/>
    <w:rsid w:val="006B3362"/>
    <w:rsid w:val="006D7D06"/>
    <w:rsid w:val="006D7E91"/>
    <w:rsid w:val="006F399F"/>
    <w:rsid w:val="006F7144"/>
    <w:rsid w:val="00715F8E"/>
    <w:rsid w:val="0072413E"/>
    <w:rsid w:val="007449DF"/>
    <w:rsid w:val="00753F5E"/>
    <w:rsid w:val="00760456"/>
    <w:rsid w:val="007932C4"/>
    <w:rsid w:val="007974DF"/>
    <w:rsid w:val="007B7078"/>
    <w:rsid w:val="007C60EE"/>
    <w:rsid w:val="007D6DB5"/>
    <w:rsid w:val="007E0AD4"/>
    <w:rsid w:val="007E10F7"/>
    <w:rsid w:val="007F2722"/>
    <w:rsid w:val="0080485A"/>
    <w:rsid w:val="0081616A"/>
    <w:rsid w:val="00823B1D"/>
    <w:rsid w:val="00844494"/>
    <w:rsid w:val="0084749D"/>
    <w:rsid w:val="00855697"/>
    <w:rsid w:val="00863A77"/>
    <w:rsid w:val="00866922"/>
    <w:rsid w:val="00896A17"/>
    <w:rsid w:val="00896D15"/>
    <w:rsid w:val="008A3B69"/>
    <w:rsid w:val="008B4F0C"/>
    <w:rsid w:val="008C188D"/>
    <w:rsid w:val="008F02B0"/>
    <w:rsid w:val="00902626"/>
    <w:rsid w:val="00921D9B"/>
    <w:rsid w:val="0094248E"/>
    <w:rsid w:val="00944813"/>
    <w:rsid w:val="00945B72"/>
    <w:rsid w:val="009529E1"/>
    <w:rsid w:val="00986EFE"/>
    <w:rsid w:val="009B043E"/>
    <w:rsid w:val="009C54F9"/>
    <w:rsid w:val="00A0058B"/>
    <w:rsid w:val="00A06228"/>
    <w:rsid w:val="00A218E7"/>
    <w:rsid w:val="00A23CDF"/>
    <w:rsid w:val="00A24826"/>
    <w:rsid w:val="00A346D4"/>
    <w:rsid w:val="00A46BBE"/>
    <w:rsid w:val="00A52224"/>
    <w:rsid w:val="00A56753"/>
    <w:rsid w:val="00A64681"/>
    <w:rsid w:val="00A90B05"/>
    <w:rsid w:val="00A95E78"/>
    <w:rsid w:val="00AC2472"/>
    <w:rsid w:val="00AE225B"/>
    <w:rsid w:val="00AE52D4"/>
    <w:rsid w:val="00AE7AA7"/>
    <w:rsid w:val="00AF1041"/>
    <w:rsid w:val="00AF2F8C"/>
    <w:rsid w:val="00B01A80"/>
    <w:rsid w:val="00B04E0F"/>
    <w:rsid w:val="00B21680"/>
    <w:rsid w:val="00B24DCC"/>
    <w:rsid w:val="00B36B6D"/>
    <w:rsid w:val="00B42F9A"/>
    <w:rsid w:val="00B66A2B"/>
    <w:rsid w:val="00B71DBE"/>
    <w:rsid w:val="00B72464"/>
    <w:rsid w:val="00B764E7"/>
    <w:rsid w:val="00B80F79"/>
    <w:rsid w:val="00B819DD"/>
    <w:rsid w:val="00B83B71"/>
    <w:rsid w:val="00B87D7A"/>
    <w:rsid w:val="00BB5442"/>
    <w:rsid w:val="00BC0518"/>
    <w:rsid w:val="00BE02DC"/>
    <w:rsid w:val="00BF4B7C"/>
    <w:rsid w:val="00C00B9D"/>
    <w:rsid w:val="00C027B8"/>
    <w:rsid w:val="00C11693"/>
    <w:rsid w:val="00C2089C"/>
    <w:rsid w:val="00C25981"/>
    <w:rsid w:val="00C30551"/>
    <w:rsid w:val="00C32684"/>
    <w:rsid w:val="00C32A11"/>
    <w:rsid w:val="00C56B32"/>
    <w:rsid w:val="00C64850"/>
    <w:rsid w:val="00C66F25"/>
    <w:rsid w:val="00C77B0C"/>
    <w:rsid w:val="00C80B71"/>
    <w:rsid w:val="00C80D54"/>
    <w:rsid w:val="00C86945"/>
    <w:rsid w:val="00C902E7"/>
    <w:rsid w:val="00C97045"/>
    <w:rsid w:val="00C971D1"/>
    <w:rsid w:val="00CA0B56"/>
    <w:rsid w:val="00CA3830"/>
    <w:rsid w:val="00CB7E62"/>
    <w:rsid w:val="00CC20A7"/>
    <w:rsid w:val="00CC3F26"/>
    <w:rsid w:val="00CD10E5"/>
    <w:rsid w:val="00CD4958"/>
    <w:rsid w:val="00CE19A6"/>
    <w:rsid w:val="00D06D9F"/>
    <w:rsid w:val="00D110C8"/>
    <w:rsid w:val="00D11148"/>
    <w:rsid w:val="00D12EDD"/>
    <w:rsid w:val="00D24CD8"/>
    <w:rsid w:val="00D262D2"/>
    <w:rsid w:val="00D406B3"/>
    <w:rsid w:val="00D4070D"/>
    <w:rsid w:val="00D4191A"/>
    <w:rsid w:val="00D975B8"/>
    <w:rsid w:val="00DA3B16"/>
    <w:rsid w:val="00DA4647"/>
    <w:rsid w:val="00DB272A"/>
    <w:rsid w:val="00DC1625"/>
    <w:rsid w:val="00DC3475"/>
    <w:rsid w:val="00DD3202"/>
    <w:rsid w:val="00DD558F"/>
    <w:rsid w:val="00DD633B"/>
    <w:rsid w:val="00DF3A70"/>
    <w:rsid w:val="00DF6223"/>
    <w:rsid w:val="00DF7525"/>
    <w:rsid w:val="00E006EC"/>
    <w:rsid w:val="00E00B36"/>
    <w:rsid w:val="00E046D5"/>
    <w:rsid w:val="00E22DCF"/>
    <w:rsid w:val="00E30045"/>
    <w:rsid w:val="00E55723"/>
    <w:rsid w:val="00E659F5"/>
    <w:rsid w:val="00E81DDF"/>
    <w:rsid w:val="00E911FA"/>
    <w:rsid w:val="00E938CE"/>
    <w:rsid w:val="00E97DCD"/>
    <w:rsid w:val="00EB272E"/>
    <w:rsid w:val="00EB3A1A"/>
    <w:rsid w:val="00EC0872"/>
    <w:rsid w:val="00F02F6A"/>
    <w:rsid w:val="00F11B84"/>
    <w:rsid w:val="00F1356F"/>
    <w:rsid w:val="00F17834"/>
    <w:rsid w:val="00F60D64"/>
    <w:rsid w:val="00F82A4D"/>
    <w:rsid w:val="00F93BA4"/>
    <w:rsid w:val="00FA7A04"/>
    <w:rsid w:val="00FB2CCC"/>
    <w:rsid w:val="00FD55B3"/>
    <w:rsid w:val="00FD6027"/>
    <w:rsid w:val="00FE2264"/>
    <w:rsid w:val="00FE5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CCE5"/>
  <w15:chartTrackingRefBased/>
  <w15:docId w15:val="{07081553-6CF8-4F5F-A526-C430D62A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DCC"/>
  </w:style>
  <w:style w:type="paragraph" w:styleId="Heading1">
    <w:name w:val="heading 1"/>
    <w:basedOn w:val="Normal"/>
    <w:next w:val="Normal"/>
    <w:link w:val="Heading1Char"/>
    <w:uiPriority w:val="9"/>
    <w:qFormat/>
    <w:rsid w:val="00B24DCC"/>
    <w:pPr>
      <w:keepNext/>
      <w:spacing w:after="0" w:line="240" w:lineRule="auto"/>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DCC"/>
    <w:rPr>
      <w:sz w:val="28"/>
      <w:szCs w:val="28"/>
    </w:rPr>
  </w:style>
  <w:style w:type="paragraph" w:styleId="BodyText">
    <w:name w:val="Body Text"/>
    <w:basedOn w:val="Normal"/>
    <w:link w:val="BodyTextChar"/>
    <w:uiPriority w:val="99"/>
    <w:unhideWhenUsed/>
    <w:rsid w:val="00B24DCC"/>
    <w:pPr>
      <w:jc w:val="both"/>
    </w:pPr>
  </w:style>
  <w:style w:type="character" w:customStyle="1" w:styleId="BodyTextChar">
    <w:name w:val="Body Text Char"/>
    <w:basedOn w:val="DefaultParagraphFont"/>
    <w:link w:val="BodyText"/>
    <w:uiPriority w:val="99"/>
    <w:rsid w:val="00B24DCC"/>
  </w:style>
  <w:style w:type="character" w:styleId="Hyperlink">
    <w:name w:val="Hyperlink"/>
    <w:basedOn w:val="DefaultParagraphFont"/>
    <w:uiPriority w:val="99"/>
    <w:unhideWhenUsed/>
    <w:rsid w:val="00B24DCC"/>
    <w:rPr>
      <w:color w:val="0000FF"/>
      <w:u w:val="single"/>
    </w:rPr>
  </w:style>
  <w:style w:type="character" w:styleId="FollowedHyperlink">
    <w:name w:val="FollowedHyperlink"/>
    <w:basedOn w:val="DefaultParagraphFont"/>
    <w:uiPriority w:val="99"/>
    <w:semiHidden/>
    <w:unhideWhenUsed/>
    <w:rsid w:val="006A5A9E"/>
    <w:rPr>
      <w:color w:val="954F72" w:themeColor="followedHyperlink"/>
      <w:u w:val="single"/>
    </w:rPr>
  </w:style>
  <w:style w:type="character" w:styleId="UnresolvedMention">
    <w:name w:val="Unresolved Mention"/>
    <w:basedOn w:val="DefaultParagraphFont"/>
    <w:uiPriority w:val="99"/>
    <w:semiHidden/>
    <w:unhideWhenUsed/>
    <w:rsid w:val="0072413E"/>
    <w:rPr>
      <w:color w:val="605E5C"/>
      <w:shd w:val="clear" w:color="auto" w:fill="E1DFDD"/>
    </w:rPr>
  </w:style>
  <w:style w:type="paragraph" w:styleId="ListParagraph">
    <w:name w:val="List Paragraph"/>
    <w:basedOn w:val="Normal"/>
    <w:uiPriority w:val="34"/>
    <w:qFormat/>
    <w:rsid w:val="00D40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4332">
      <w:bodyDiv w:val="1"/>
      <w:marLeft w:val="0"/>
      <w:marRight w:val="0"/>
      <w:marTop w:val="0"/>
      <w:marBottom w:val="0"/>
      <w:divBdr>
        <w:top w:val="none" w:sz="0" w:space="0" w:color="auto"/>
        <w:left w:val="none" w:sz="0" w:space="0" w:color="auto"/>
        <w:bottom w:val="none" w:sz="0" w:space="0" w:color="auto"/>
        <w:right w:val="none" w:sz="0" w:space="0" w:color="auto"/>
      </w:divBdr>
      <w:divsChild>
        <w:div w:id="61609502">
          <w:marLeft w:val="0"/>
          <w:marRight w:val="0"/>
          <w:marTop w:val="0"/>
          <w:marBottom w:val="0"/>
          <w:divBdr>
            <w:top w:val="none" w:sz="0" w:space="0" w:color="auto"/>
            <w:left w:val="none" w:sz="0" w:space="0" w:color="auto"/>
            <w:bottom w:val="none" w:sz="0" w:space="0" w:color="auto"/>
            <w:right w:val="none" w:sz="0" w:space="0" w:color="auto"/>
          </w:divBdr>
        </w:div>
        <w:div w:id="2037389301">
          <w:marLeft w:val="0"/>
          <w:marRight w:val="0"/>
          <w:marTop w:val="0"/>
          <w:marBottom w:val="0"/>
          <w:divBdr>
            <w:top w:val="none" w:sz="0" w:space="0" w:color="auto"/>
            <w:left w:val="none" w:sz="0" w:space="0" w:color="auto"/>
            <w:bottom w:val="none" w:sz="0" w:space="0" w:color="auto"/>
            <w:right w:val="none" w:sz="0" w:space="0" w:color="auto"/>
          </w:divBdr>
        </w:div>
        <w:div w:id="284851806">
          <w:marLeft w:val="0"/>
          <w:marRight w:val="0"/>
          <w:marTop w:val="0"/>
          <w:marBottom w:val="0"/>
          <w:divBdr>
            <w:top w:val="none" w:sz="0" w:space="0" w:color="auto"/>
            <w:left w:val="none" w:sz="0" w:space="0" w:color="auto"/>
            <w:bottom w:val="none" w:sz="0" w:space="0" w:color="auto"/>
            <w:right w:val="none" w:sz="0" w:space="0" w:color="auto"/>
          </w:divBdr>
        </w:div>
      </w:divsChild>
    </w:div>
    <w:div w:id="1349212628">
      <w:bodyDiv w:val="1"/>
      <w:marLeft w:val="0"/>
      <w:marRight w:val="0"/>
      <w:marTop w:val="0"/>
      <w:marBottom w:val="0"/>
      <w:divBdr>
        <w:top w:val="none" w:sz="0" w:space="0" w:color="auto"/>
        <w:left w:val="none" w:sz="0" w:space="0" w:color="auto"/>
        <w:bottom w:val="none" w:sz="0" w:space="0" w:color="auto"/>
        <w:right w:val="none" w:sz="0" w:space="0" w:color="auto"/>
      </w:divBdr>
      <w:divsChild>
        <w:div w:id="780760865">
          <w:marLeft w:val="0"/>
          <w:marRight w:val="0"/>
          <w:marTop w:val="0"/>
          <w:marBottom w:val="0"/>
          <w:divBdr>
            <w:top w:val="none" w:sz="0" w:space="0" w:color="auto"/>
            <w:left w:val="none" w:sz="0" w:space="0" w:color="auto"/>
            <w:bottom w:val="none" w:sz="0" w:space="0" w:color="auto"/>
            <w:right w:val="none" w:sz="0" w:space="0" w:color="auto"/>
          </w:divBdr>
        </w:div>
      </w:divsChild>
    </w:div>
    <w:div w:id="1986277845">
      <w:bodyDiv w:val="1"/>
      <w:marLeft w:val="0"/>
      <w:marRight w:val="0"/>
      <w:marTop w:val="0"/>
      <w:marBottom w:val="0"/>
      <w:divBdr>
        <w:top w:val="none" w:sz="0" w:space="0" w:color="auto"/>
        <w:left w:val="none" w:sz="0" w:space="0" w:color="auto"/>
        <w:bottom w:val="none" w:sz="0" w:space="0" w:color="auto"/>
        <w:right w:val="none" w:sz="0" w:space="0" w:color="auto"/>
      </w:divBdr>
      <w:divsChild>
        <w:div w:id="516961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qc.cuny.edu/support/home" TargetMode="External"/><Relationship Id="rId3" Type="http://schemas.openxmlformats.org/officeDocument/2006/relationships/settings" Target="settings.xml"/><Relationship Id="rId7" Type="http://schemas.openxmlformats.org/officeDocument/2006/relationships/hyperlink" Target="https://www.cuny.edu/about/administration/offices/legal-affairs/policies-procedures/academic-integrity-poli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o.mariac@gmail.com" TargetMode="External"/><Relationship Id="rId11" Type="http://schemas.openxmlformats.org/officeDocument/2006/relationships/fontTable" Target="fontTable.xml"/><Relationship Id="rId5" Type="http://schemas.openxmlformats.org/officeDocument/2006/relationships/hyperlink" Target="mailto:pio.mariac@gmail.com" TargetMode="External"/><Relationship Id="rId10" Type="http://schemas.openxmlformats.org/officeDocument/2006/relationships/hyperlink" Target="mailto:QC_SPSV@qc.cuny.edu" TargetMode="External"/><Relationship Id="rId4" Type="http://schemas.openxmlformats.org/officeDocument/2006/relationships/webSettings" Target="webSettings.xml"/><Relationship Id="rId9" Type="http://schemas.openxmlformats.org/officeDocument/2006/relationships/hyperlink" Target="mailto:FYW@qc.cu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6</Pages>
  <Words>1991</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Rhor</dc:creator>
  <cp:keywords/>
  <dc:description/>
  <cp:lastModifiedBy>Maria Rhor</cp:lastModifiedBy>
  <cp:revision>77</cp:revision>
  <cp:lastPrinted>2025-08-24T13:25:00Z</cp:lastPrinted>
  <dcterms:created xsi:type="dcterms:W3CDTF">2025-07-21T15:40:00Z</dcterms:created>
  <dcterms:modified xsi:type="dcterms:W3CDTF">2025-09-15T16:06:00Z</dcterms:modified>
</cp:coreProperties>
</file>